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24"/>
        <w:gridCol w:w="5865"/>
      </w:tblGrid>
      <w:tr>
        <w:trPr>
          <w:trHeight w:val="791" w:hRule="atLeast"/>
        </w:trPr>
        <w:tc>
          <w:tcPr>
            <w:tcW w:w="3924" w:type="dxa"/>
          </w:tcPr>
          <w:p>
            <w:pPr>
              <w:pStyle w:val="TableParagraph"/>
              <w:spacing w:line="311" w:lineRule="exact"/>
              <w:ind w:left="3" w:right="32"/>
              <w:jc w:val="center"/>
              <w:rPr>
                <w:sz w:val="28"/>
              </w:rPr>
            </w:pPr>
            <w:r>
              <w:rPr>
                <w:sz w:val="28"/>
              </w:rPr>
              <w:t>UBND</w:t>
            </w:r>
            <w:r>
              <w:rPr>
                <w:spacing w:val="-6"/>
                <w:sz w:val="28"/>
              </w:rPr>
              <w:t> </w:t>
            </w:r>
            <w:r>
              <w:rPr>
                <w:sz w:val="28"/>
              </w:rPr>
              <w:t>HUYỆN</w:t>
            </w:r>
            <w:r>
              <w:rPr>
                <w:spacing w:val="-6"/>
                <w:sz w:val="28"/>
              </w:rPr>
              <w:t> </w:t>
            </w:r>
            <w:r>
              <w:rPr>
                <w:sz w:val="28"/>
              </w:rPr>
              <w:t>VĨNH</w:t>
            </w:r>
            <w:r>
              <w:rPr>
                <w:spacing w:val="-5"/>
                <w:sz w:val="28"/>
              </w:rPr>
              <w:t> </w:t>
            </w:r>
            <w:r>
              <w:rPr>
                <w:spacing w:val="-4"/>
                <w:sz w:val="28"/>
              </w:rPr>
              <w:t>LINH</w:t>
            </w:r>
          </w:p>
          <w:p>
            <w:pPr>
              <w:pStyle w:val="TableParagraph"/>
              <w:spacing w:before="7"/>
              <w:ind w:right="32"/>
              <w:jc w:val="center"/>
              <w:rPr>
                <w:b/>
                <w:sz w:val="28"/>
              </w:rPr>
            </w:pPr>
            <w:r>
              <w:rPr>
                <w:b/>
                <w:sz w:val="28"/>
              </w:rPr>
              <w:t>PH</w:t>
            </w:r>
            <w:r>
              <w:rPr>
                <w:b/>
                <w:sz w:val="28"/>
                <w:u w:val="single"/>
              </w:rPr>
              <w:t>ÒNG</w:t>
            </w:r>
            <w:r>
              <w:rPr>
                <w:b/>
                <w:spacing w:val="-4"/>
                <w:sz w:val="28"/>
                <w:u w:val="single"/>
              </w:rPr>
              <w:t> </w:t>
            </w:r>
            <w:r>
              <w:rPr>
                <w:b/>
                <w:spacing w:val="-2"/>
                <w:sz w:val="28"/>
                <w:u w:val="single"/>
              </w:rPr>
              <w:t>VH</w:t>
            </w:r>
            <w:r>
              <w:rPr>
                <w:b/>
                <w:spacing w:val="-2"/>
                <w:sz w:val="28"/>
                <w:u w:val="none"/>
              </w:rPr>
              <w:t>&amp;TT</w:t>
            </w:r>
          </w:p>
        </w:tc>
        <w:tc>
          <w:tcPr>
            <w:tcW w:w="5865" w:type="dxa"/>
          </w:tcPr>
          <w:p>
            <w:pPr>
              <w:pStyle w:val="TableParagraph"/>
              <w:spacing w:line="316" w:lineRule="exact"/>
              <w:ind w:left="126" w:right="2"/>
              <w:jc w:val="center"/>
              <w:rPr>
                <w:b/>
                <w:sz w:val="28"/>
              </w:rPr>
            </w:pPr>
            <w:r>
              <w:rPr>
                <w:b/>
                <w:spacing w:val="-6"/>
                <w:sz w:val="28"/>
              </w:rPr>
              <w:t>CỘNG</w:t>
            </w:r>
            <w:r>
              <w:rPr>
                <w:b/>
                <w:spacing w:val="-9"/>
                <w:sz w:val="28"/>
              </w:rPr>
              <w:t> </w:t>
            </w:r>
            <w:r>
              <w:rPr>
                <w:b/>
                <w:spacing w:val="-6"/>
                <w:sz w:val="28"/>
              </w:rPr>
              <w:t>HÒA</w:t>
            </w:r>
            <w:r>
              <w:rPr>
                <w:b/>
                <w:spacing w:val="-11"/>
                <w:sz w:val="28"/>
              </w:rPr>
              <w:t> </w:t>
            </w:r>
            <w:r>
              <w:rPr>
                <w:b/>
                <w:spacing w:val="-6"/>
                <w:sz w:val="28"/>
              </w:rPr>
              <w:t>XÃ</w:t>
            </w:r>
            <w:r>
              <w:rPr>
                <w:b/>
                <w:spacing w:val="-10"/>
                <w:sz w:val="28"/>
              </w:rPr>
              <w:t> </w:t>
            </w:r>
            <w:r>
              <w:rPr>
                <w:b/>
                <w:spacing w:val="-6"/>
                <w:sz w:val="28"/>
              </w:rPr>
              <w:t>HỘI</w:t>
            </w:r>
            <w:r>
              <w:rPr>
                <w:b/>
                <w:spacing w:val="-10"/>
                <w:sz w:val="28"/>
              </w:rPr>
              <w:t> </w:t>
            </w:r>
            <w:r>
              <w:rPr>
                <w:b/>
                <w:spacing w:val="-6"/>
                <w:sz w:val="28"/>
              </w:rPr>
              <w:t>CHỦ</w:t>
            </w:r>
            <w:r>
              <w:rPr>
                <w:b/>
                <w:spacing w:val="-7"/>
                <w:sz w:val="28"/>
              </w:rPr>
              <w:t> </w:t>
            </w:r>
            <w:r>
              <w:rPr>
                <w:b/>
                <w:spacing w:val="-6"/>
                <w:sz w:val="28"/>
              </w:rPr>
              <w:t>NGHĨA</w:t>
            </w:r>
            <w:r>
              <w:rPr>
                <w:b/>
                <w:spacing w:val="-11"/>
                <w:sz w:val="28"/>
              </w:rPr>
              <w:t> </w:t>
            </w:r>
            <w:r>
              <w:rPr>
                <w:b/>
                <w:spacing w:val="-6"/>
                <w:sz w:val="28"/>
              </w:rPr>
              <w:t>VIỆT</w:t>
            </w:r>
            <w:r>
              <w:rPr>
                <w:b/>
                <w:spacing w:val="-8"/>
                <w:sz w:val="28"/>
              </w:rPr>
              <w:t> </w:t>
            </w:r>
            <w:r>
              <w:rPr>
                <w:b/>
                <w:spacing w:val="-6"/>
                <w:sz w:val="28"/>
              </w:rPr>
              <w:t>NAM</w:t>
            </w:r>
          </w:p>
          <w:p>
            <w:pPr>
              <w:pStyle w:val="TableParagraph"/>
              <w:spacing w:before="2"/>
              <w:ind w:left="126"/>
              <w:jc w:val="center"/>
              <w:rPr>
                <w:b/>
                <w:sz w:val="28"/>
              </w:rPr>
            </w:pPr>
            <w:r>
              <w:rPr>
                <w:b/>
                <w:spacing w:val="-4"/>
                <w:sz w:val="28"/>
                <w:u w:val="single"/>
              </w:rPr>
              <w:t>Độc</w:t>
            </w:r>
            <w:r>
              <w:rPr>
                <w:b/>
                <w:spacing w:val="-13"/>
                <w:sz w:val="28"/>
                <w:u w:val="single"/>
              </w:rPr>
              <w:t> </w:t>
            </w:r>
            <w:r>
              <w:rPr>
                <w:b/>
                <w:spacing w:val="-4"/>
                <w:sz w:val="28"/>
                <w:u w:val="single"/>
              </w:rPr>
              <w:t>lập</w:t>
            </w:r>
            <w:r>
              <w:rPr>
                <w:b/>
                <w:spacing w:val="-15"/>
                <w:sz w:val="28"/>
                <w:u w:val="single"/>
              </w:rPr>
              <w:t> </w:t>
            </w:r>
            <w:r>
              <w:rPr>
                <w:b/>
                <w:spacing w:val="-4"/>
                <w:sz w:val="28"/>
                <w:u w:val="single"/>
              </w:rPr>
              <w:t>–</w:t>
            </w:r>
            <w:r>
              <w:rPr>
                <w:b/>
                <w:spacing w:val="-11"/>
                <w:sz w:val="28"/>
                <w:u w:val="single"/>
              </w:rPr>
              <w:t> </w:t>
            </w:r>
            <w:r>
              <w:rPr>
                <w:b/>
                <w:spacing w:val="-4"/>
                <w:sz w:val="28"/>
                <w:u w:val="single"/>
              </w:rPr>
              <w:t>Tự</w:t>
            </w:r>
            <w:r>
              <w:rPr>
                <w:b/>
                <w:spacing w:val="-13"/>
                <w:sz w:val="28"/>
                <w:u w:val="single"/>
              </w:rPr>
              <w:t> </w:t>
            </w:r>
            <w:r>
              <w:rPr>
                <w:b/>
                <w:spacing w:val="-4"/>
                <w:sz w:val="28"/>
                <w:u w:val="single"/>
              </w:rPr>
              <w:t>do</w:t>
            </w:r>
            <w:r>
              <w:rPr>
                <w:b/>
                <w:spacing w:val="-13"/>
                <w:sz w:val="28"/>
                <w:u w:val="single"/>
              </w:rPr>
              <w:t> </w:t>
            </w:r>
            <w:r>
              <w:rPr>
                <w:b/>
                <w:spacing w:val="-4"/>
                <w:sz w:val="28"/>
                <w:u w:val="single"/>
              </w:rPr>
              <w:t>–</w:t>
            </w:r>
            <w:r>
              <w:rPr>
                <w:b/>
                <w:spacing w:val="-12"/>
                <w:sz w:val="28"/>
                <w:u w:val="single"/>
              </w:rPr>
              <w:t> </w:t>
            </w:r>
            <w:r>
              <w:rPr>
                <w:b/>
                <w:spacing w:val="-4"/>
                <w:sz w:val="28"/>
                <w:u w:val="single"/>
              </w:rPr>
              <w:t>Hạnh</w:t>
            </w:r>
            <w:r>
              <w:rPr>
                <w:b/>
                <w:spacing w:val="-12"/>
                <w:sz w:val="28"/>
                <w:u w:val="single"/>
              </w:rPr>
              <w:t> </w:t>
            </w:r>
            <w:r>
              <w:rPr>
                <w:b/>
                <w:spacing w:val="-4"/>
                <w:sz w:val="28"/>
                <w:u w:val="single"/>
              </w:rPr>
              <w:t>phú</w:t>
            </w:r>
            <w:r>
              <w:rPr>
                <w:b/>
                <w:spacing w:val="-4"/>
                <w:sz w:val="28"/>
                <w:u w:val="none"/>
              </w:rPr>
              <w:t>c</w:t>
            </w:r>
          </w:p>
        </w:tc>
      </w:tr>
      <w:tr>
        <w:trPr>
          <w:trHeight w:val="1222" w:hRule="atLeast"/>
        </w:trPr>
        <w:tc>
          <w:tcPr>
            <w:tcW w:w="3924" w:type="dxa"/>
          </w:tcPr>
          <w:p>
            <w:pPr>
              <w:pStyle w:val="TableParagraph"/>
              <w:spacing w:before="144"/>
              <w:ind w:left="2" w:right="32"/>
              <w:jc w:val="center"/>
              <w:rPr>
                <w:sz w:val="28"/>
              </w:rPr>
            </w:pPr>
            <w:r>
              <w:rPr>
                <w:sz w:val="28"/>
              </w:rPr>
              <w:t>Số:</w:t>
            </w:r>
            <w:r>
              <w:rPr>
                <w:spacing w:val="-6"/>
                <w:sz w:val="28"/>
              </w:rPr>
              <w:t> </w:t>
            </w:r>
            <w:r>
              <w:rPr>
                <w:sz w:val="26"/>
              </w:rPr>
              <w:t>02</w:t>
            </w:r>
            <w:r>
              <w:rPr>
                <w:spacing w:val="29"/>
                <w:sz w:val="26"/>
              </w:rPr>
              <w:t> </w:t>
            </w:r>
            <w:r>
              <w:rPr>
                <w:spacing w:val="-2"/>
                <w:sz w:val="28"/>
              </w:rPr>
              <w:t>/VHTT</w:t>
            </w:r>
          </w:p>
          <w:p>
            <w:pPr>
              <w:pStyle w:val="TableParagraph"/>
              <w:spacing w:line="270" w:lineRule="atLeast" w:before="184"/>
              <w:ind w:left="49" w:right="169" w:hanging="47"/>
              <w:jc w:val="center"/>
              <w:rPr>
                <w:sz w:val="24"/>
              </w:rPr>
            </w:pPr>
            <w:r>
              <w:rPr>
                <w:sz w:val="24"/>
              </w:rPr>
              <w:t>V/v đề xuất các nhiệm vụ thực hiện chương</w:t>
            </w:r>
            <w:r>
              <w:rPr>
                <w:spacing w:val="-9"/>
                <w:sz w:val="24"/>
              </w:rPr>
              <w:t> </w:t>
            </w:r>
            <w:r>
              <w:rPr>
                <w:sz w:val="24"/>
              </w:rPr>
              <w:t>trình</w:t>
            </w:r>
            <w:r>
              <w:rPr>
                <w:spacing w:val="-7"/>
                <w:sz w:val="24"/>
              </w:rPr>
              <w:t> </w:t>
            </w:r>
            <w:r>
              <w:rPr>
                <w:sz w:val="24"/>
              </w:rPr>
              <w:t>chuyển</w:t>
            </w:r>
            <w:r>
              <w:rPr>
                <w:spacing w:val="-7"/>
                <w:sz w:val="24"/>
              </w:rPr>
              <w:t> </w:t>
            </w:r>
            <w:r>
              <w:rPr>
                <w:sz w:val="24"/>
              </w:rPr>
              <w:t>đổi</w:t>
            </w:r>
            <w:r>
              <w:rPr>
                <w:spacing w:val="-5"/>
                <w:sz w:val="24"/>
              </w:rPr>
              <w:t> </w:t>
            </w:r>
            <w:r>
              <w:rPr>
                <w:sz w:val="24"/>
              </w:rPr>
              <w:t>số</w:t>
            </w:r>
            <w:r>
              <w:rPr>
                <w:spacing w:val="-7"/>
                <w:sz w:val="24"/>
              </w:rPr>
              <w:t> </w:t>
            </w:r>
            <w:r>
              <w:rPr>
                <w:sz w:val="24"/>
              </w:rPr>
              <w:t>năm</w:t>
            </w:r>
            <w:r>
              <w:rPr>
                <w:spacing w:val="-7"/>
                <w:sz w:val="24"/>
              </w:rPr>
              <w:t> </w:t>
            </w:r>
            <w:r>
              <w:rPr>
                <w:sz w:val="24"/>
              </w:rPr>
              <w:t>2025.</w:t>
            </w:r>
          </w:p>
        </w:tc>
        <w:tc>
          <w:tcPr>
            <w:tcW w:w="5865" w:type="dxa"/>
          </w:tcPr>
          <w:p>
            <w:pPr>
              <w:pStyle w:val="TableParagraph"/>
              <w:spacing w:before="144"/>
              <w:ind w:left="126" w:right="5"/>
              <w:jc w:val="center"/>
              <w:rPr>
                <w:i/>
                <w:sz w:val="28"/>
              </w:rPr>
            </w:pPr>
            <w:r>
              <w:rPr>
                <w:i/>
                <w:sz w:val="28"/>
              </w:rPr>
              <w:t>Vĩnh</w:t>
            </w:r>
            <w:r>
              <w:rPr>
                <w:i/>
                <w:spacing w:val="-2"/>
                <w:sz w:val="28"/>
              </w:rPr>
              <w:t> </w:t>
            </w:r>
            <w:r>
              <w:rPr>
                <w:i/>
                <w:sz w:val="28"/>
              </w:rPr>
              <w:t>Linh,</w:t>
            </w:r>
            <w:r>
              <w:rPr>
                <w:i/>
                <w:spacing w:val="-6"/>
                <w:sz w:val="28"/>
              </w:rPr>
              <w:t> </w:t>
            </w:r>
            <w:r>
              <w:rPr>
                <w:i/>
                <w:sz w:val="28"/>
              </w:rPr>
              <w:t>ngày</w:t>
            </w:r>
            <w:r>
              <w:rPr>
                <w:i/>
                <w:spacing w:val="-17"/>
                <w:sz w:val="28"/>
              </w:rPr>
              <w:t> </w:t>
            </w:r>
            <w:r>
              <w:rPr>
                <w:i/>
                <w:sz w:val="26"/>
              </w:rPr>
              <w:t>02</w:t>
            </w:r>
            <w:r>
              <w:rPr>
                <w:i/>
                <w:spacing w:val="37"/>
                <w:sz w:val="26"/>
              </w:rPr>
              <w:t> </w:t>
            </w:r>
            <w:r>
              <w:rPr>
                <w:i/>
                <w:sz w:val="28"/>
              </w:rPr>
              <w:t>tháng</w:t>
            </w:r>
            <w:r>
              <w:rPr>
                <w:i/>
                <w:spacing w:val="-2"/>
                <w:sz w:val="28"/>
              </w:rPr>
              <w:t> </w:t>
            </w:r>
            <w:r>
              <w:rPr>
                <w:i/>
                <w:sz w:val="28"/>
              </w:rPr>
              <w:t>01</w:t>
            </w:r>
            <w:r>
              <w:rPr>
                <w:i/>
                <w:spacing w:val="-4"/>
                <w:sz w:val="28"/>
              </w:rPr>
              <w:t> </w:t>
            </w:r>
            <w:r>
              <w:rPr>
                <w:i/>
                <w:sz w:val="28"/>
              </w:rPr>
              <w:t>năm</w:t>
            </w:r>
            <w:r>
              <w:rPr>
                <w:i/>
                <w:spacing w:val="-7"/>
                <w:sz w:val="28"/>
              </w:rPr>
              <w:t> </w:t>
            </w:r>
            <w:r>
              <w:rPr>
                <w:i/>
                <w:spacing w:val="-4"/>
                <w:sz w:val="28"/>
              </w:rPr>
              <w:t>2025</w:t>
            </w:r>
          </w:p>
        </w:tc>
      </w:tr>
    </w:tbl>
    <w:p>
      <w:pPr>
        <w:pStyle w:val="BodyText"/>
        <w:rPr>
          <w:sz w:val="20"/>
        </w:rPr>
      </w:pPr>
    </w:p>
    <w:p>
      <w:pPr>
        <w:pStyle w:val="BodyText"/>
        <w:spacing w:before="92"/>
        <w:rPr>
          <w:sz w:val="20"/>
        </w:rPr>
      </w:pPr>
    </w:p>
    <w:tbl>
      <w:tblPr>
        <w:tblW w:w="0" w:type="auto"/>
        <w:jc w:val="left"/>
        <w:tblInd w:w="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8"/>
        <w:gridCol w:w="6161"/>
      </w:tblGrid>
      <w:tr>
        <w:trPr>
          <w:trHeight w:val="1074" w:hRule="atLeast"/>
        </w:trPr>
        <w:tc>
          <w:tcPr>
            <w:tcW w:w="1488" w:type="dxa"/>
          </w:tcPr>
          <w:p>
            <w:pPr>
              <w:pStyle w:val="TableParagraph"/>
              <w:spacing w:line="311" w:lineRule="exact"/>
              <w:ind w:left="50"/>
              <w:rPr>
                <w:sz w:val="28"/>
              </w:rPr>
            </w:pPr>
            <w:r>
              <w:rPr>
                <w:sz w:val="28"/>
              </w:rPr>
              <w:t>Kính</w:t>
            </w:r>
            <w:r>
              <w:rPr>
                <w:spacing w:val="-3"/>
                <w:sz w:val="28"/>
              </w:rPr>
              <w:t> </w:t>
            </w:r>
            <w:r>
              <w:rPr>
                <w:spacing w:val="-4"/>
                <w:sz w:val="28"/>
              </w:rPr>
              <w:t>gửi:</w:t>
            </w:r>
          </w:p>
        </w:tc>
        <w:tc>
          <w:tcPr>
            <w:tcW w:w="6161" w:type="dxa"/>
          </w:tcPr>
          <w:p>
            <w:pPr>
              <w:pStyle w:val="TableParagraph"/>
              <w:spacing w:before="108"/>
              <w:rPr>
                <w:sz w:val="28"/>
              </w:rPr>
            </w:pPr>
          </w:p>
          <w:p>
            <w:pPr>
              <w:pStyle w:val="TableParagraph"/>
              <w:numPr>
                <w:ilvl w:val="0"/>
                <w:numId w:val="1"/>
              </w:numPr>
              <w:tabs>
                <w:tab w:pos="525" w:val="left" w:leader="none"/>
              </w:tabs>
              <w:spacing w:line="322" w:lineRule="exact" w:before="0" w:after="0"/>
              <w:ind w:left="525" w:right="0" w:hanging="165"/>
              <w:jc w:val="left"/>
              <w:rPr>
                <w:sz w:val="28"/>
              </w:rPr>
            </w:pPr>
            <w:r>
              <w:rPr>
                <w:sz w:val="28"/>
              </w:rPr>
              <w:t>Các</w:t>
            </w:r>
            <w:r>
              <w:rPr>
                <w:spacing w:val="-4"/>
                <w:sz w:val="28"/>
              </w:rPr>
              <w:t> </w:t>
            </w:r>
            <w:r>
              <w:rPr>
                <w:sz w:val="28"/>
              </w:rPr>
              <w:t>phòng,</w:t>
            </w:r>
            <w:r>
              <w:rPr>
                <w:spacing w:val="-5"/>
                <w:sz w:val="28"/>
              </w:rPr>
              <w:t> </w:t>
            </w:r>
            <w:r>
              <w:rPr>
                <w:sz w:val="28"/>
              </w:rPr>
              <w:t>ban</w:t>
            </w:r>
            <w:r>
              <w:rPr>
                <w:spacing w:val="-3"/>
                <w:sz w:val="28"/>
              </w:rPr>
              <w:t> </w:t>
            </w:r>
            <w:r>
              <w:rPr>
                <w:sz w:val="28"/>
              </w:rPr>
              <w:t>chuyên</w:t>
            </w:r>
            <w:r>
              <w:rPr>
                <w:spacing w:val="-2"/>
                <w:sz w:val="28"/>
              </w:rPr>
              <w:t> </w:t>
            </w:r>
            <w:r>
              <w:rPr>
                <w:sz w:val="28"/>
              </w:rPr>
              <w:t>môn</w:t>
            </w:r>
            <w:r>
              <w:rPr>
                <w:spacing w:val="-3"/>
                <w:sz w:val="28"/>
              </w:rPr>
              <w:t> </w:t>
            </w:r>
            <w:r>
              <w:rPr>
                <w:sz w:val="28"/>
              </w:rPr>
              <w:t>thuộc</w:t>
            </w:r>
            <w:r>
              <w:rPr>
                <w:spacing w:val="-2"/>
                <w:sz w:val="28"/>
              </w:rPr>
              <w:t> </w:t>
            </w:r>
            <w:r>
              <w:rPr>
                <w:sz w:val="28"/>
              </w:rPr>
              <w:t>UBND</w:t>
            </w:r>
            <w:r>
              <w:rPr>
                <w:spacing w:val="-5"/>
                <w:sz w:val="28"/>
              </w:rPr>
              <w:t> </w:t>
            </w:r>
            <w:r>
              <w:rPr>
                <w:spacing w:val="-2"/>
                <w:sz w:val="28"/>
              </w:rPr>
              <w:t>huyện;</w:t>
            </w:r>
          </w:p>
          <w:p>
            <w:pPr>
              <w:pStyle w:val="TableParagraph"/>
              <w:numPr>
                <w:ilvl w:val="0"/>
                <w:numId w:val="1"/>
              </w:numPr>
              <w:tabs>
                <w:tab w:pos="525" w:val="left" w:leader="none"/>
              </w:tabs>
              <w:spacing w:line="302" w:lineRule="exact" w:before="0" w:after="0"/>
              <w:ind w:left="525" w:right="0" w:hanging="165"/>
              <w:jc w:val="left"/>
              <w:rPr>
                <w:sz w:val="28"/>
              </w:rPr>
            </w:pPr>
            <w:r>
              <w:rPr>
                <w:sz w:val="28"/>
              </w:rPr>
              <w:t>UBND</w:t>
            </w:r>
            <w:r>
              <w:rPr>
                <w:spacing w:val="-5"/>
                <w:sz w:val="28"/>
              </w:rPr>
              <w:t> </w:t>
            </w:r>
            <w:r>
              <w:rPr>
                <w:sz w:val="28"/>
              </w:rPr>
              <w:t>các</w:t>
            </w:r>
            <w:r>
              <w:rPr>
                <w:spacing w:val="-1"/>
                <w:sz w:val="28"/>
              </w:rPr>
              <w:t> </w:t>
            </w:r>
            <w:r>
              <w:rPr>
                <w:sz w:val="28"/>
              </w:rPr>
              <w:t>xã,</w:t>
            </w:r>
            <w:r>
              <w:rPr>
                <w:spacing w:val="-1"/>
                <w:sz w:val="28"/>
              </w:rPr>
              <w:t> </w:t>
            </w:r>
            <w:r>
              <w:rPr>
                <w:sz w:val="28"/>
              </w:rPr>
              <w:t>thị</w:t>
            </w:r>
            <w:r>
              <w:rPr>
                <w:spacing w:val="-1"/>
                <w:sz w:val="28"/>
              </w:rPr>
              <w:t> </w:t>
            </w:r>
            <w:r>
              <w:rPr>
                <w:spacing w:val="-4"/>
                <w:sz w:val="28"/>
              </w:rPr>
              <w:t>trấn.</w:t>
            </w:r>
          </w:p>
        </w:tc>
      </w:tr>
    </w:tbl>
    <w:p>
      <w:pPr>
        <w:pStyle w:val="BodyText"/>
        <w:spacing w:before="321"/>
        <w:ind w:left="482" w:right="446" w:firstLine="566"/>
        <w:jc w:val="both"/>
      </w:pPr>
      <w:r>
        <w:rPr/>
        <w:t>Để có cơ sở tham mưu UBND huyện xây dựng kế hoạch thực hiện chương trình Chuyển đổi số trên địa bàn huyện Vĩnh Linh năm 2025. Phòng VH&amp;TT kính</w:t>
      </w:r>
      <w:r>
        <w:rPr>
          <w:spacing w:val="-2"/>
        </w:rPr>
        <w:t> </w:t>
      </w:r>
      <w:r>
        <w:rPr/>
        <w:t>đề</w:t>
      </w:r>
      <w:r>
        <w:rPr>
          <w:spacing w:val="-3"/>
        </w:rPr>
        <w:t> </w:t>
      </w:r>
      <w:r>
        <w:rPr/>
        <w:t>nghị</w:t>
      </w:r>
      <w:r>
        <w:rPr>
          <w:spacing w:val="-2"/>
        </w:rPr>
        <w:t> </w:t>
      </w:r>
      <w:r>
        <w:rPr/>
        <w:t>các</w:t>
      </w:r>
      <w:r>
        <w:rPr>
          <w:spacing w:val="-3"/>
        </w:rPr>
        <w:t> </w:t>
      </w:r>
      <w:r>
        <w:rPr/>
        <w:t>phòng,</w:t>
      </w:r>
      <w:r>
        <w:rPr>
          <w:spacing w:val="-4"/>
        </w:rPr>
        <w:t> </w:t>
      </w:r>
      <w:r>
        <w:rPr/>
        <w:t>ban</w:t>
      </w:r>
      <w:r>
        <w:rPr>
          <w:spacing w:val="-2"/>
        </w:rPr>
        <w:t> </w:t>
      </w:r>
      <w:r>
        <w:rPr/>
        <w:t>chuyên</w:t>
      </w:r>
      <w:r>
        <w:rPr>
          <w:spacing w:val="-1"/>
        </w:rPr>
        <w:t> </w:t>
      </w:r>
      <w:r>
        <w:rPr/>
        <w:t>môn</w:t>
      </w:r>
      <w:r>
        <w:rPr>
          <w:spacing w:val="-2"/>
        </w:rPr>
        <w:t> </w:t>
      </w:r>
      <w:r>
        <w:rPr/>
        <w:t>thuộc UBND</w:t>
      </w:r>
      <w:r>
        <w:rPr>
          <w:spacing w:val="-5"/>
        </w:rPr>
        <w:t> </w:t>
      </w:r>
      <w:r>
        <w:rPr/>
        <w:t>huyện;</w:t>
      </w:r>
      <w:r>
        <w:rPr>
          <w:spacing w:val="-5"/>
        </w:rPr>
        <w:t> </w:t>
      </w:r>
      <w:r>
        <w:rPr/>
        <w:t>UBND</w:t>
      </w:r>
      <w:r>
        <w:rPr>
          <w:spacing w:val="-3"/>
        </w:rPr>
        <w:t> </w:t>
      </w:r>
      <w:r>
        <w:rPr/>
        <w:t>các</w:t>
      </w:r>
      <w:r>
        <w:rPr>
          <w:spacing w:val="-3"/>
        </w:rPr>
        <w:t> </w:t>
      </w:r>
      <w:r>
        <w:rPr/>
        <w:t>xã,</w:t>
      </w:r>
      <w:r>
        <w:rPr>
          <w:spacing w:val="-4"/>
        </w:rPr>
        <w:t> </w:t>
      </w:r>
      <w:r>
        <w:rPr/>
        <w:t>thị trấn trên cơ sở tình hình thực tế của địa phương, sự hướng dẫn của ngành dọc để đề xuất các nhiệm vụ thực hiện chương trình Chuyển đổi số trên địa bàn huyện năm 2025 thuộc ngành, lĩnh vực mình phụ trách (</w:t>
      </w:r>
      <w:r>
        <w:rPr>
          <w:i/>
        </w:rPr>
        <w:t>theo phụ lục gửi kèm</w:t>
      </w:r>
      <w:r>
        <w:rPr/>
        <w:t>).</w:t>
      </w:r>
    </w:p>
    <w:p>
      <w:pPr>
        <w:pStyle w:val="BodyText"/>
        <w:spacing w:before="121"/>
        <w:ind w:left="482" w:right="449" w:firstLine="566"/>
        <w:jc w:val="both"/>
      </w:pPr>
      <w:r>
        <w:rPr/>
        <w:t>Bản tổng hợp đề xuất gửi về Phòng VH&amp;TT huyện trước ngày 08/01/2025 để phòng có cơ sở trình UBND huyện ban hành Kế hoạch thực hiện chương</w:t>
      </w:r>
      <w:r>
        <w:rPr>
          <w:spacing w:val="40"/>
        </w:rPr>
        <w:t> </w:t>
      </w:r>
      <w:r>
        <w:rPr/>
        <w:t>trình Chuyển đổi số trên địa bàn huyện năm 2025.</w:t>
      </w:r>
    </w:p>
    <w:p>
      <w:pPr>
        <w:pStyle w:val="BodyText"/>
        <w:spacing w:before="121"/>
        <w:ind w:left="1048"/>
        <w:jc w:val="both"/>
      </w:pPr>
      <w:r>
        <w:rPr/>
        <w:t>Kính</w:t>
      </w:r>
      <w:r>
        <w:rPr>
          <w:spacing w:val="-4"/>
        </w:rPr>
        <w:t> </w:t>
      </w:r>
      <w:r>
        <w:rPr/>
        <w:t>đề</w:t>
      </w:r>
      <w:r>
        <w:rPr>
          <w:spacing w:val="-4"/>
        </w:rPr>
        <w:t> </w:t>
      </w:r>
      <w:r>
        <w:rPr/>
        <w:t>nghị</w:t>
      </w:r>
      <w:r>
        <w:rPr>
          <w:spacing w:val="-2"/>
        </w:rPr>
        <w:t> </w:t>
      </w:r>
      <w:r>
        <w:rPr/>
        <w:t>các</w:t>
      </w:r>
      <w:r>
        <w:rPr>
          <w:spacing w:val="-5"/>
        </w:rPr>
        <w:t> </w:t>
      </w:r>
      <w:r>
        <w:rPr/>
        <w:t>đơn</w:t>
      </w:r>
      <w:r>
        <w:rPr>
          <w:spacing w:val="-3"/>
        </w:rPr>
        <w:t> </w:t>
      </w:r>
      <w:r>
        <w:rPr/>
        <w:t>vị</w:t>
      </w:r>
      <w:r>
        <w:rPr>
          <w:spacing w:val="-3"/>
        </w:rPr>
        <w:t> </w:t>
      </w:r>
      <w:r>
        <w:rPr/>
        <w:t>quan</w:t>
      </w:r>
      <w:r>
        <w:rPr>
          <w:spacing w:val="-5"/>
        </w:rPr>
        <w:t> </w:t>
      </w:r>
      <w:r>
        <w:rPr/>
        <w:t>tâm,</w:t>
      </w:r>
      <w:r>
        <w:rPr>
          <w:spacing w:val="-3"/>
        </w:rPr>
        <w:t> </w:t>
      </w:r>
      <w:r>
        <w:rPr/>
        <w:t>phối</w:t>
      </w:r>
      <w:r>
        <w:rPr>
          <w:spacing w:val="-5"/>
        </w:rPr>
        <w:t> </w:t>
      </w:r>
      <w:r>
        <w:rPr/>
        <w:t>hợp</w:t>
      </w:r>
      <w:r>
        <w:rPr>
          <w:spacing w:val="2"/>
        </w:rPr>
        <w:t> </w:t>
      </w:r>
      <w:r>
        <w:rPr/>
        <w:t>thực</w:t>
      </w:r>
      <w:r>
        <w:rPr>
          <w:spacing w:val="-2"/>
        </w:rPr>
        <w:t> hiện.</w:t>
      </w:r>
    </w:p>
    <w:p>
      <w:pPr>
        <w:spacing w:before="120"/>
        <w:ind w:left="482" w:right="449" w:firstLine="0"/>
        <w:jc w:val="both"/>
        <w:rPr>
          <w:i/>
          <w:sz w:val="28"/>
        </w:rPr>
      </w:pPr>
      <w:r>
        <w:rPr>
          <w:b/>
          <w:i/>
          <w:sz w:val="28"/>
        </w:rPr>
        <w:t>Ghi chú</w:t>
      </w:r>
      <w:r>
        <w:rPr>
          <w:sz w:val="28"/>
        </w:rPr>
        <w:t>: </w:t>
      </w:r>
      <w:r>
        <w:rPr>
          <w:i/>
          <w:sz w:val="28"/>
        </w:rPr>
        <w:t>Gửi kèm công văn là Kế hoạch số 246/KH-UBND ngày 25/12/2024</w:t>
      </w:r>
      <w:r>
        <w:rPr>
          <w:i/>
          <w:sz w:val="28"/>
        </w:rPr>
        <w:t> của UBND tỉnh Quảng Trị về thực hiện chuyển đổi số trong hoạt động của các cơ quan nhà nước tỉnh Quảng Trị năm 2025./.</w:t>
      </w:r>
    </w:p>
    <w:p>
      <w:pPr>
        <w:pStyle w:val="BodyText"/>
        <w:spacing w:before="107"/>
        <w:rPr>
          <w:i/>
          <w:sz w:val="20"/>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2"/>
        <w:gridCol w:w="4699"/>
      </w:tblGrid>
      <w:tr>
        <w:trPr>
          <w:trHeight w:val="2888" w:hRule="atLeast"/>
        </w:trPr>
        <w:tc>
          <w:tcPr>
            <w:tcW w:w="3622" w:type="dxa"/>
          </w:tcPr>
          <w:p>
            <w:pPr>
              <w:pStyle w:val="TableParagraph"/>
              <w:spacing w:line="263" w:lineRule="exact"/>
              <w:ind w:left="50"/>
              <w:rPr>
                <w:b/>
                <w:i/>
                <w:sz w:val="24"/>
              </w:rPr>
            </w:pPr>
            <w:r>
              <w:rPr>
                <w:b/>
                <w:i/>
                <w:sz w:val="24"/>
              </w:rPr>
              <w:t>Nơi </w:t>
            </w:r>
            <w:r>
              <w:rPr>
                <w:b/>
                <w:i/>
                <w:spacing w:val="-2"/>
                <w:sz w:val="24"/>
              </w:rPr>
              <w:t>nhận:</w:t>
            </w:r>
          </w:p>
          <w:p>
            <w:pPr>
              <w:pStyle w:val="TableParagraph"/>
              <w:numPr>
                <w:ilvl w:val="0"/>
                <w:numId w:val="2"/>
              </w:numPr>
              <w:tabs>
                <w:tab w:pos="248" w:val="left" w:leader="none"/>
              </w:tabs>
              <w:spacing w:line="250" w:lineRule="exact" w:before="0" w:after="0"/>
              <w:ind w:left="248" w:right="0" w:hanging="141"/>
              <w:jc w:val="left"/>
              <w:rPr>
                <w:sz w:val="22"/>
              </w:rPr>
            </w:pPr>
            <w:r>
              <w:rPr>
                <w:sz w:val="22"/>
              </w:rPr>
              <w:t>Sở</w:t>
            </w:r>
            <w:r>
              <w:rPr>
                <w:spacing w:val="-3"/>
                <w:sz w:val="22"/>
              </w:rPr>
              <w:t> </w:t>
            </w:r>
            <w:r>
              <w:rPr>
                <w:sz w:val="22"/>
              </w:rPr>
              <w:t>TT&amp;TT</w:t>
            </w:r>
            <w:r>
              <w:rPr>
                <w:spacing w:val="-2"/>
                <w:sz w:val="22"/>
              </w:rPr>
              <w:t> (b/c);</w:t>
            </w:r>
          </w:p>
          <w:p>
            <w:pPr>
              <w:pStyle w:val="TableParagraph"/>
              <w:numPr>
                <w:ilvl w:val="0"/>
                <w:numId w:val="2"/>
              </w:numPr>
              <w:tabs>
                <w:tab w:pos="248" w:val="left" w:leader="none"/>
              </w:tabs>
              <w:spacing w:line="252" w:lineRule="exact" w:before="1" w:after="0"/>
              <w:ind w:left="248" w:right="0" w:hanging="141"/>
              <w:jc w:val="left"/>
              <w:rPr>
                <w:sz w:val="22"/>
              </w:rPr>
            </w:pPr>
            <w:r>
              <w:rPr>
                <w:sz w:val="22"/>
              </w:rPr>
              <w:t>UBND</w:t>
            </w:r>
            <w:r>
              <w:rPr>
                <w:spacing w:val="-5"/>
                <w:sz w:val="22"/>
              </w:rPr>
              <w:t> </w:t>
            </w:r>
            <w:r>
              <w:rPr>
                <w:sz w:val="22"/>
              </w:rPr>
              <w:t>huyện</w:t>
            </w:r>
            <w:r>
              <w:rPr>
                <w:spacing w:val="-4"/>
                <w:sz w:val="22"/>
              </w:rPr>
              <w:t> </w:t>
            </w:r>
            <w:r>
              <w:rPr>
                <w:spacing w:val="-2"/>
                <w:sz w:val="22"/>
              </w:rPr>
              <w:t>(b/c);</w:t>
            </w:r>
          </w:p>
          <w:p>
            <w:pPr>
              <w:pStyle w:val="TableParagraph"/>
              <w:numPr>
                <w:ilvl w:val="0"/>
                <w:numId w:val="2"/>
              </w:numPr>
              <w:tabs>
                <w:tab w:pos="248" w:val="left" w:leader="none"/>
              </w:tabs>
              <w:spacing w:line="252" w:lineRule="exact" w:before="0" w:after="0"/>
              <w:ind w:left="248" w:right="0" w:hanging="141"/>
              <w:jc w:val="left"/>
              <w:rPr>
                <w:sz w:val="22"/>
              </w:rPr>
            </w:pPr>
            <w:r>
              <w:rPr>
                <w:sz w:val="22"/>
              </w:rPr>
              <w:t>Như</w:t>
            </w:r>
            <w:r>
              <w:rPr>
                <w:spacing w:val="-5"/>
                <w:sz w:val="22"/>
              </w:rPr>
              <w:t> </w:t>
            </w:r>
            <w:r>
              <w:rPr>
                <w:sz w:val="22"/>
              </w:rPr>
              <w:t>kính</w:t>
            </w:r>
            <w:r>
              <w:rPr>
                <w:spacing w:val="-2"/>
                <w:sz w:val="22"/>
              </w:rPr>
              <w:t> </w:t>
            </w:r>
            <w:r>
              <w:rPr>
                <w:spacing w:val="-4"/>
                <w:sz w:val="22"/>
              </w:rPr>
              <w:t>gửi;</w:t>
            </w:r>
          </w:p>
          <w:p>
            <w:pPr>
              <w:pStyle w:val="TableParagraph"/>
              <w:numPr>
                <w:ilvl w:val="0"/>
                <w:numId w:val="2"/>
              </w:numPr>
              <w:tabs>
                <w:tab w:pos="248" w:val="left" w:leader="none"/>
              </w:tabs>
              <w:spacing w:line="240" w:lineRule="auto" w:before="1" w:after="0"/>
              <w:ind w:left="248" w:right="0" w:hanging="141"/>
              <w:jc w:val="left"/>
              <w:rPr>
                <w:sz w:val="28"/>
              </w:rPr>
            </w:pPr>
            <w:r>
              <w:rPr>
                <w:sz w:val="22"/>
              </w:rPr>
              <w:t>Lưu </w:t>
            </w:r>
            <w:r>
              <w:rPr>
                <w:spacing w:val="-5"/>
                <w:sz w:val="22"/>
              </w:rPr>
              <w:t>VT.</w:t>
            </w:r>
          </w:p>
        </w:tc>
        <w:tc>
          <w:tcPr>
            <w:tcW w:w="4699" w:type="dxa"/>
          </w:tcPr>
          <w:p>
            <w:pPr>
              <w:pStyle w:val="TableParagraph"/>
              <w:ind w:left="1624" w:right="48" w:firstLine="3"/>
              <w:jc w:val="center"/>
              <w:rPr>
                <w:b/>
                <w:sz w:val="28"/>
              </w:rPr>
            </w:pPr>
            <w:r>
              <w:rPr/>
              <mc:AlternateContent>
                <mc:Choice Requires="wps">
                  <w:drawing>
                    <wp:anchor distT="0" distB="0" distL="0" distR="0" allowOverlap="1" layoutInCell="1" locked="0" behindDoc="1" simplePos="0" relativeHeight="487370240">
                      <wp:simplePos x="0" y="0"/>
                      <wp:positionH relativeFrom="column">
                        <wp:posOffset>620965</wp:posOffset>
                      </wp:positionH>
                      <wp:positionV relativeFrom="paragraph">
                        <wp:posOffset>358144</wp:posOffset>
                      </wp:positionV>
                      <wp:extent cx="2069464" cy="13335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069464" cy="1333500"/>
                                <a:chExt cx="2069464" cy="1333500"/>
                              </a:xfrm>
                            </wpg:grpSpPr>
                            <pic:pic>
                              <pic:nvPicPr>
                                <pic:cNvPr id="2" name="Image 2"/>
                                <pic:cNvPicPr/>
                              </pic:nvPicPr>
                              <pic:blipFill>
                                <a:blip r:embed="rId5" cstate="print"/>
                                <a:stretch>
                                  <a:fillRect/>
                                </a:stretch>
                              </pic:blipFill>
                              <pic:spPr>
                                <a:xfrm>
                                  <a:off x="546608" y="76200"/>
                                  <a:ext cx="1522857" cy="1168400"/>
                                </a:xfrm>
                                <a:prstGeom prst="rect">
                                  <a:avLst/>
                                </a:prstGeom>
                              </pic:spPr>
                            </pic:pic>
                            <pic:pic>
                              <pic:nvPicPr>
                                <pic:cNvPr id="3" name="Image 3"/>
                                <pic:cNvPicPr/>
                              </pic:nvPicPr>
                              <pic:blipFill>
                                <a:blip r:embed="rId6" cstate="print"/>
                                <a:stretch>
                                  <a:fillRect/>
                                </a:stretch>
                              </pic:blipFill>
                              <pic:spPr>
                                <a:xfrm>
                                  <a:off x="0" y="0"/>
                                  <a:ext cx="1333500" cy="1333500"/>
                                </a:xfrm>
                                <a:prstGeom prst="rect">
                                  <a:avLst/>
                                </a:prstGeom>
                              </pic:spPr>
                            </pic:pic>
                          </wpg:wgp>
                        </a:graphicData>
                      </a:graphic>
                    </wp:anchor>
                  </w:drawing>
                </mc:Choice>
                <mc:Fallback>
                  <w:pict>
                    <v:group style="position:absolute;margin-left:48.894882pt;margin-top:28.200317pt;width:162.950pt;height:105pt;mso-position-horizontal-relative:column;mso-position-vertical-relative:paragraph;z-index:-15946240" id="docshapegroup1" coordorigin="978,564" coordsize="3259,2100">
                      <v:shape style="position:absolute;left:1838;top:684;width:2399;height:1840" type="#_x0000_t75" id="docshape2" stroked="false">
                        <v:imagedata r:id="rId5" o:title=""/>
                      </v:shape>
                      <v:shape style="position:absolute;left:977;top:564;width:2100;height:2100" type="#_x0000_t75" id="docshape3" stroked="false">
                        <v:imagedata r:id="rId6" o:title=""/>
                      </v:shape>
                      <w10:wrap type="none"/>
                    </v:group>
                  </w:pict>
                </mc:Fallback>
              </mc:AlternateContent>
            </w:r>
            <w:r>
              <w:rPr>
                <w:b/>
                <w:sz w:val="28"/>
              </w:rPr>
              <w:t>KT. TRƯỞNG PHÒNG PHÓ</w:t>
            </w:r>
            <w:r>
              <w:rPr>
                <w:b/>
                <w:spacing w:val="-18"/>
                <w:sz w:val="28"/>
              </w:rPr>
              <w:t> </w:t>
            </w:r>
            <w:r>
              <w:rPr>
                <w:b/>
                <w:sz w:val="28"/>
              </w:rPr>
              <w:t>TRƯỞNG</w:t>
            </w:r>
            <w:r>
              <w:rPr>
                <w:b/>
                <w:spacing w:val="-17"/>
                <w:sz w:val="28"/>
              </w:rPr>
              <w:t> </w:t>
            </w:r>
            <w:r>
              <w:rPr>
                <w:b/>
                <w:sz w:val="28"/>
              </w:rPr>
              <w:t>PHÒNG</w:t>
            </w:r>
          </w:p>
          <w:p>
            <w:pPr>
              <w:pStyle w:val="TableParagraph"/>
              <w:rPr>
                <w:i/>
                <w:sz w:val="28"/>
              </w:rPr>
            </w:pPr>
          </w:p>
          <w:p>
            <w:pPr>
              <w:pStyle w:val="TableParagraph"/>
              <w:rPr>
                <w:i/>
                <w:sz w:val="28"/>
              </w:rPr>
            </w:pPr>
          </w:p>
          <w:p>
            <w:pPr>
              <w:pStyle w:val="TableParagraph"/>
              <w:rPr>
                <w:i/>
                <w:sz w:val="28"/>
              </w:rPr>
            </w:pPr>
          </w:p>
          <w:p>
            <w:pPr>
              <w:pStyle w:val="TableParagraph"/>
              <w:rPr>
                <w:i/>
                <w:sz w:val="28"/>
              </w:rPr>
            </w:pPr>
          </w:p>
          <w:p>
            <w:pPr>
              <w:pStyle w:val="TableParagraph"/>
              <w:spacing w:before="312"/>
              <w:rPr>
                <w:i/>
                <w:sz w:val="28"/>
              </w:rPr>
            </w:pPr>
          </w:p>
          <w:p>
            <w:pPr>
              <w:pStyle w:val="TableParagraph"/>
              <w:spacing w:line="302" w:lineRule="exact"/>
              <w:ind w:left="1575"/>
              <w:jc w:val="center"/>
              <w:rPr>
                <w:b/>
                <w:sz w:val="28"/>
              </w:rPr>
            </w:pPr>
            <w:r>
              <w:rPr>
                <w:b/>
                <w:sz w:val="28"/>
              </w:rPr>
              <w:t>Trần</w:t>
            </w:r>
            <w:r>
              <w:rPr>
                <w:b/>
                <w:spacing w:val="-4"/>
                <w:sz w:val="28"/>
              </w:rPr>
              <w:t> </w:t>
            </w:r>
            <w:r>
              <w:rPr>
                <w:b/>
                <w:sz w:val="28"/>
              </w:rPr>
              <w:t>Bá</w:t>
            </w:r>
            <w:r>
              <w:rPr>
                <w:b/>
                <w:spacing w:val="-1"/>
                <w:sz w:val="28"/>
              </w:rPr>
              <w:t> </w:t>
            </w:r>
            <w:r>
              <w:rPr>
                <w:b/>
                <w:spacing w:val="-4"/>
                <w:sz w:val="28"/>
              </w:rPr>
              <w:t>Dũng</w:t>
            </w:r>
          </w:p>
        </w:tc>
      </w:tr>
    </w:tbl>
    <w:p>
      <w:pPr>
        <w:spacing w:after="0" w:line="302" w:lineRule="exact"/>
        <w:jc w:val="center"/>
        <w:rPr>
          <w:sz w:val="28"/>
        </w:rPr>
        <w:sectPr>
          <w:type w:val="continuous"/>
          <w:pgSz w:w="11910" w:h="16850"/>
          <w:pgMar w:top="1120" w:bottom="280" w:left="1220" w:right="680"/>
        </w:sectPr>
      </w:pPr>
    </w:p>
    <w:p>
      <w:pPr>
        <w:pStyle w:val="BodyText"/>
        <w:spacing w:before="4"/>
        <w:rPr>
          <w:i/>
          <w:sz w:val="17"/>
        </w:rPr>
      </w:pPr>
    </w:p>
    <w:p>
      <w:pPr>
        <w:spacing w:after="0"/>
        <w:rPr>
          <w:sz w:val="17"/>
        </w:rPr>
        <w:sectPr>
          <w:pgSz w:w="11910" w:h="16850"/>
          <w:pgMar w:top="1940" w:bottom="280" w:left="1220" w:right="680"/>
        </w:sectPr>
      </w:pPr>
    </w:p>
    <w:p>
      <w:pPr>
        <w:spacing w:before="76"/>
        <w:ind w:left="0" w:right="10" w:firstLine="0"/>
        <w:jc w:val="center"/>
        <w:rPr>
          <w:b/>
          <w:sz w:val="28"/>
        </w:rPr>
      </w:pPr>
      <w:r>
        <w:rPr>
          <w:b/>
          <w:sz w:val="28"/>
        </w:rPr>
        <w:t>Phụ</w:t>
      </w:r>
      <w:r>
        <w:rPr>
          <w:b/>
          <w:spacing w:val="-5"/>
          <w:sz w:val="28"/>
        </w:rPr>
        <w:t> </w:t>
      </w:r>
      <w:r>
        <w:rPr>
          <w:b/>
          <w:sz w:val="28"/>
        </w:rPr>
        <w:t>lục</w:t>
      </w:r>
      <w:r>
        <w:rPr>
          <w:b/>
          <w:spacing w:val="-1"/>
          <w:sz w:val="28"/>
        </w:rPr>
        <w:t> </w:t>
      </w:r>
      <w:r>
        <w:rPr>
          <w:b/>
          <w:spacing w:val="-10"/>
          <w:sz w:val="28"/>
        </w:rPr>
        <w:t>I</w:t>
      </w:r>
    </w:p>
    <w:p>
      <w:pPr>
        <w:spacing w:before="79"/>
        <w:ind w:left="2" w:right="10" w:firstLine="0"/>
        <w:jc w:val="center"/>
        <w:rPr>
          <w:b/>
          <w:sz w:val="28"/>
        </w:rPr>
      </w:pPr>
      <w:r>
        <w:rPr>
          <w:b/>
          <w:sz w:val="28"/>
        </w:rPr>
        <w:t>Danh</w:t>
      </w:r>
      <w:r>
        <w:rPr>
          <w:b/>
          <w:spacing w:val="-4"/>
          <w:sz w:val="28"/>
        </w:rPr>
        <w:t> </w:t>
      </w:r>
      <w:r>
        <w:rPr>
          <w:b/>
          <w:sz w:val="28"/>
        </w:rPr>
        <w:t>mục</w:t>
      </w:r>
      <w:r>
        <w:rPr>
          <w:b/>
          <w:spacing w:val="-2"/>
          <w:sz w:val="28"/>
        </w:rPr>
        <w:t> </w:t>
      </w:r>
      <w:r>
        <w:rPr>
          <w:b/>
          <w:sz w:val="28"/>
        </w:rPr>
        <w:t>các</w:t>
      </w:r>
      <w:r>
        <w:rPr>
          <w:b/>
          <w:spacing w:val="-2"/>
          <w:sz w:val="28"/>
        </w:rPr>
        <w:t> </w:t>
      </w:r>
      <w:r>
        <w:rPr>
          <w:b/>
          <w:sz w:val="28"/>
        </w:rPr>
        <w:t>dự</w:t>
      </w:r>
      <w:r>
        <w:rPr>
          <w:b/>
          <w:spacing w:val="-4"/>
          <w:sz w:val="28"/>
        </w:rPr>
        <w:t> </w:t>
      </w:r>
      <w:r>
        <w:rPr>
          <w:b/>
          <w:sz w:val="28"/>
        </w:rPr>
        <w:t>án,</w:t>
      </w:r>
      <w:r>
        <w:rPr>
          <w:b/>
          <w:spacing w:val="-3"/>
          <w:sz w:val="28"/>
        </w:rPr>
        <w:t> </w:t>
      </w:r>
      <w:r>
        <w:rPr>
          <w:b/>
          <w:sz w:val="28"/>
        </w:rPr>
        <w:t>nhiệm</w:t>
      </w:r>
      <w:r>
        <w:rPr>
          <w:b/>
          <w:spacing w:val="-6"/>
          <w:sz w:val="28"/>
        </w:rPr>
        <w:t> </w:t>
      </w:r>
      <w:r>
        <w:rPr>
          <w:b/>
          <w:sz w:val="28"/>
        </w:rPr>
        <w:t>vụ</w:t>
      </w:r>
      <w:r>
        <w:rPr>
          <w:b/>
          <w:spacing w:val="-3"/>
          <w:sz w:val="28"/>
        </w:rPr>
        <w:t> </w:t>
      </w:r>
      <w:r>
        <w:rPr>
          <w:b/>
          <w:sz w:val="28"/>
        </w:rPr>
        <w:t>Chuyển</w:t>
      </w:r>
      <w:r>
        <w:rPr>
          <w:b/>
          <w:spacing w:val="-5"/>
          <w:sz w:val="28"/>
        </w:rPr>
        <w:t> </w:t>
      </w:r>
      <w:r>
        <w:rPr>
          <w:b/>
          <w:sz w:val="28"/>
        </w:rPr>
        <w:t>đổi</w:t>
      </w:r>
      <w:r>
        <w:rPr>
          <w:b/>
          <w:spacing w:val="-4"/>
          <w:sz w:val="28"/>
        </w:rPr>
        <w:t> </w:t>
      </w:r>
      <w:r>
        <w:rPr>
          <w:b/>
          <w:sz w:val="28"/>
        </w:rPr>
        <w:t>số</w:t>
      </w:r>
      <w:r>
        <w:rPr>
          <w:b/>
          <w:spacing w:val="-1"/>
          <w:sz w:val="28"/>
        </w:rPr>
        <w:t> </w:t>
      </w:r>
      <w:r>
        <w:rPr>
          <w:b/>
          <w:sz w:val="28"/>
        </w:rPr>
        <w:t>của</w:t>
      </w:r>
      <w:r>
        <w:rPr>
          <w:b/>
          <w:spacing w:val="-2"/>
          <w:sz w:val="28"/>
        </w:rPr>
        <w:t> </w:t>
      </w:r>
      <w:r>
        <w:rPr>
          <w:b/>
          <w:sz w:val="28"/>
        </w:rPr>
        <w:t>các</w:t>
      </w:r>
      <w:r>
        <w:rPr>
          <w:b/>
          <w:spacing w:val="-2"/>
          <w:sz w:val="28"/>
        </w:rPr>
        <w:t> </w:t>
      </w:r>
      <w:r>
        <w:rPr>
          <w:b/>
          <w:sz w:val="28"/>
        </w:rPr>
        <w:t>cơ</w:t>
      </w:r>
      <w:r>
        <w:rPr>
          <w:b/>
          <w:spacing w:val="-2"/>
          <w:sz w:val="28"/>
        </w:rPr>
        <w:t> </w:t>
      </w:r>
      <w:r>
        <w:rPr>
          <w:b/>
          <w:sz w:val="28"/>
        </w:rPr>
        <w:t>quan</w:t>
      </w:r>
      <w:r>
        <w:rPr>
          <w:b/>
          <w:spacing w:val="-3"/>
          <w:sz w:val="28"/>
        </w:rPr>
        <w:t> </w:t>
      </w:r>
      <w:r>
        <w:rPr>
          <w:b/>
          <w:sz w:val="28"/>
        </w:rPr>
        <w:t>nhà</w:t>
      </w:r>
      <w:r>
        <w:rPr>
          <w:b/>
          <w:spacing w:val="-1"/>
          <w:sz w:val="28"/>
        </w:rPr>
        <w:t> </w:t>
      </w:r>
      <w:r>
        <w:rPr>
          <w:b/>
          <w:sz w:val="28"/>
        </w:rPr>
        <w:t>nước</w:t>
      </w:r>
      <w:r>
        <w:rPr>
          <w:b/>
          <w:spacing w:val="2"/>
          <w:sz w:val="28"/>
        </w:rPr>
        <w:t> </w:t>
      </w:r>
      <w:r>
        <w:rPr>
          <w:b/>
          <w:sz w:val="28"/>
        </w:rPr>
        <w:t>huyện</w:t>
      </w:r>
      <w:r>
        <w:rPr>
          <w:b/>
          <w:spacing w:val="-6"/>
          <w:sz w:val="28"/>
        </w:rPr>
        <w:t> </w:t>
      </w:r>
      <w:r>
        <w:rPr>
          <w:b/>
          <w:sz w:val="28"/>
        </w:rPr>
        <w:t>Vĩnh</w:t>
      </w:r>
      <w:r>
        <w:rPr>
          <w:b/>
          <w:spacing w:val="-3"/>
          <w:sz w:val="28"/>
        </w:rPr>
        <w:t> </w:t>
      </w:r>
      <w:r>
        <w:rPr>
          <w:b/>
          <w:sz w:val="28"/>
        </w:rPr>
        <w:t>Linh</w:t>
      </w:r>
      <w:r>
        <w:rPr>
          <w:b/>
          <w:spacing w:val="-2"/>
          <w:sz w:val="28"/>
        </w:rPr>
        <w:t> </w:t>
      </w:r>
      <w:r>
        <w:rPr>
          <w:b/>
          <w:sz w:val="28"/>
        </w:rPr>
        <w:t>năm</w:t>
      </w:r>
      <w:r>
        <w:rPr>
          <w:b/>
          <w:spacing w:val="-6"/>
          <w:sz w:val="28"/>
        </w:rPr>
        <w:t> </w:t>
      </w:r>
      <w:r>
        <w:rPr>
          <w:b/>
          <w:spacing w:val="-4"/>
          <w:sz w:val="28"/>
        </w:rPr>
        <w:t>2025</w:t>
      </w:r>
    </w:p>
    <w:p>
      <w:pPr>
        <w:pStyle w:val="BodyText"/>
        <w:rPr>
          <w:b/>
          <w:sz w:val="20"/>
        </w:rPr>
      </w:pPr>
    </w:p>
    <w:p>
      <w:pPr>
        <w:pStyle w:val="BodyText"/>
        <w:spacing w:before="7" w:after="1"/>
        <w:rPr>
          <w:b/>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3402"/>
        <w:gridCol w:w="2552"/>
        <w:gridCol w:w="2127"/>
        <w:gridCol w:w="2130"/>
        <w:gridCol w:w="2269"/>
      </w:tblGrid>
      <w:tr>
        <w:trPr>
          <w:trHeight w:val="738" w:hRule="atLeast"/>
        </w:trPr>
        <w:tc>
          <w:tcPr>
            <w:tcW w:w="725" w:type="dxa"/>
          </w:tcPr>
          <w:p>
            <w:pPr>
              <w:pStyle w:val="TableParagraph"/>
              <w:spacing w:before="229"/>
              <w:ind w:left="9"/>
              <w:jc w:val="center"/>
              <w:rPr>
                <w:b/>
                <w:sz w:val="24"/>
              </w:rPr>
            </w:pPr>
            <w:r>
              <w:rPr>
                <w:b/>
                <w:spacing w:val="-5"/>
                <w:sz w:val="24"/>
              </w:rPr>
              <w:t>TT</w:t>
            </w:r>
          </w:p>
        </w:tc>
        <w:tc>
          <w:tcPr>
            <w:tcW w:w="3402" w:type="dxa"/>
          </w:tcPr>
          <w:p>
            <w:pPr>
              <w:pStyle w:val="TableParagraph"/>
              <w:spacing w:before="229"/>
              <w:ind w:left="633"/>
              <w:rPr>
                <w:b/>
                <w:sz w:val="24"/>
              </w:rPr>
            </w:pPr>
            <w:r>
              <w:rPr>
                <w:b/>
                <w:sz w:val="24"/>
              </w:rPr>
              <w:t>Tên</w:t>
            </w:r>
            <w:r>
              <w:rPr>
                <w:b/>
                <w:spacing w:val="-1"/>
                <w:sz w:val="24"/>
              </w:rPr>
              <w:t> </w:t>
            </w:r>
            <w:r>
              <w:rPr>
                <w:b/>
                <w:sz w:val="24"/>
              </w:rPr>
              <w:t>dự</w:t>
            </w:r>
            <w:r>
              <w:rPr>
                <w:b/>
                <w:spacing w:val="-2"/>
                <w:sz w:val="24"/>
              </w:rPr>
              <w:t> </w:t>
            </w:r>
            <w:r>
              <w:rPr>
                <w:b/>
                <w:sz w:val="24"/>
              </w:rPr>
              <w:t>án/</w:t>
            </w:r>
            <w:r>
              <w:rPr>
                <w:b/>
                <w:spacing w:val="-2"/>
                <w:sz w:val="24"/>
              </w:rPr>
              <w:t> </w:t>
            </w:r>
            <w:r>
              <w:rPr>
                <w:b/>
                <w:sz w:val="24"/>
              </w:rPr>
              <w:t>nhiệm</w:t>
            </w:r>
            <w:r>
              <w:rPr>
                <w:b/>
                <w:spacing w:val="-4"/>
                <w:sz w:val="24"/>
              </w:rPr>
              <w:t> </w:t>
            </w:r>
            <w:r>
              <w:rPr>
                <w:b/>
                <w:spacing w:val="-5"/>
                <w:sz w:val="24"/>
              </w:rPr>
              <w:t>vụ</w:t>
            </w:r>
          </w:p>
        </w:tc>
        <w:tc>
          <w:tcPr>
            <w:tcW w:w="2552" w:type="dxa"/>
          </w:tcPr>
          <w:p>
            <w:pPr>
              <w:pStyle w:val="TableParagraph"/>
              <w:spacing w:before="229"/>
              <w:ind w:left="58" w:right="52"/>
              <w:jc w:val="center"/>
              <w:rPr>
                <w:b/>
                <w:sz w:val="24"/>
              </w:rPr>
            </w:pPr>
            <w:r>
              <w:rPr>
                <w:b/>
                <w:sz w:val="24"/>
              </w:rPr>
              <w:t>Đơn</w:t>
            </w:r>
            <w:r>
              <w:rPr>
                <w:b/>
                <w:spacing w:val="-2"/>
                <w:sz w:val="24"/>
              </w:rPr>
              <w:t> </w:t>
            </w:r>
            <w:r>
              <w:rPr>
                <w:b/>
                <w:sz w:val="24"/>
              </w:rPr>
              <w:t>vị</w:t>
            </w:r>
            <w:r>
              <w:rPr>
                <w:b/>
                <w:spacing w:val="-1"/>
                <w:sz w:val="24"/>
              </w:rPr>
              <w:t> </w:t>
            </w:r>
            <w:r>
              <w:rPr>
                <w:b/>
                <w:sz w:val="24"/>
              </w:rPr>
              <w:t>chủ </w:t>
            </w:r>
            <w:r>
              <w:rPr>
                <w:b/>
                <w:spacing w:val="-5"/>
                <w:sz w:val="24"/>
              </w:rPr>
              <w:t>trì</w:t>
            </w:r>
          </w:p>
        </w:tc>
        <w:tc>
          <w:tcPr>
            <w:tcW w:w="2127" w:type="dxa"/>
          </w:tcPr>
          <w:p>
            <w:pPr>
              <w:pStyle w:val="TableParagraph"/>
              <w:spacing w:before="229"/>
              <w:ind w:left="231"/>
              <w:rPr>
                <w:b/>
                <w:sz w:val="24"/>
              </w:rPr>
            </w:pPr>
            <w:r>
              <w:rPr>
                <w:b/>
                <w:sz w:val="24"/>
              </w:rPr>
              <w:t>Đơn</w:t>
            </w:r>
            <w:r>
              <w:rPr>
                <w:b/>
                <w:spacing w:val="-3"/>
                <w:sz w:val="24"/>
              </w:rPr>
              <w:t> </w:t>
            </w:r>
            <w:r>
              <w:rPr>
                <w:b/>
                <w:sz w:val="24"/>
              </w:rPr>
              <w:t>vị phối </w:t>
            </w:r>
            <w:r>
              <w:rPr>
                <w:b/>
                <w:spacing w:val="-5"/>
                <w:sz w:val="24"/>
              </w:rPr>
              <w:t>hợp</w:t>
            </w:r>
          </w:p>
        </w:tc>
        <w:tc>
          <w:tcPr>
            <w:tcW w:w="2130" w:type="dxa"/>
          </w:tcPr>
          <w:p>
            <w:pPr>
              <w:pStyle w:val="TableParagraph"/>
              <w:spacing w:before="90"/>
              <w:ind w:left="841" w:hanging="541"/>
              <w:rPr>
                <w:b/>
                <w:sz w:val="24"/>
              </w:rPr>
            </w:pPr>
            <w:r>
              <w:rPr>
                <w:b/>
                <w:sz w:val="24"/>
              </w:rPr>
              <w:t>Thời</w:t>
            </w:r>
            <w:r>
              <w:rPr>
                <w:b/>
                <w:spacing w:val="-15"/>
                <w:sz w:val="24"/>
              </w:rPr>
              <w:t> </w:t>
            </w:r>
            <w:r>
              <w:rPr>
                <w:b/>
                <w:sz w:val="24"/>
              </w:rPr>
              <w:t>gian</w:t>
            </w:r>
            <w:r>
              <w:rPr>
                <w:b/>
                <w:spacing w:val="-15"/>
                <w:sz w:val="24"/>
              </w:rPr>
              <w:t> </w:t>
            </w:r>
            <w:r>
              <w:rPr>
                <w:b/>
                <w:sz w:val="24"/>
              </w:rPr>
              <w:t>thực </w:t>
            </w:r>
            <w:r>
              <w:rPr>
                <w:b/>
                <w:spacing w:val="-4"/>
                <w:sz w:val="24"/>
              </w:rPr>
              <w:t>hiện</w:t>
            </w:r>
          </w:p>
        </w:tc>
        <w:tc>
          <w:tcPr>
            <w:tcW w:w="2269" w:type="dxa"/>
          </w:tcPr>
          <w:p>
            <w:pPr>
              <w:pStyle w:val="TableParagraph"/>
              <w:spacing w:before="229"/>
              <w:ind w:left="717"/>
              <w:rPr>
                <w:b/>
                <w:sz w:val="24"/>
              </w:rPr>
            </w:pPr>
            <w:r>
              <w:rPr>
                <w:b/>
                <w:sz w:val="24"/>
              </w:rPr>
              <w:t>Ghi</w:t>
            </w:r>
            <w:r>
              <w:rPr>
                <w:b/>
                <w:spacing w:val="-2"/>
                <w:sz w:val="24"/>
              </w:rPr>
              <w:t> </w:t>
            </w:r>
            <w:r>
              <w:rPr>
                <w:b/>
                <w:spacing w:val="-5"/>
                <w:sz w:val="24"/>
              </w:rPr>
              <w:t>chú</w:t>
            </w:r>
          </w:p>
        </w:tc>
      </w:tr>
      <w:tr>
        <w:trPr>
          <w:trHeight w:val="511" w:hRule="atLeast"/>
        </w:trPr>
        <w:tc>
          <w:tcPr>
            <w:tcW w:w="725" w:type="dxa"/>
          </w:tcPr>
          <w:p>
            <w:pPr>
              <w:pStyle w:val="TableParagraph"/>
              <w:spacing w:before="114"/>
              <w:ind w:left="9" w:right="3"/>
              <w:jc w:val="center"/>
              <w:rPr>
                <w:b/>
                <w:sz w:val="24"/>
              </w:rPr>
            </w:pPr>
            <w:r>
              <w:rPr>
                <w:b/>
                <w:spacing w:val="-10"/>
                <w:sz w:val="24"/>
              </w:rPr>
              <w:t>I</w:t>
            </w:r>
          </w:p>
        </w:tc>
        <w:tc>
          <w:tcPr>
            <w:tcW w:w="3402" w:type="dxa"/>
          </w:tcPr>
          <w:p>
            <w:pPr>
              <w:pStyle w:val="TableParagraph"/>
              <w:spacing w:before="114"/>
              <w:ind w:left="105"/>
              <w:rPr>
                <w:b/>
                <w:sz w:val="24"/>
              </w:rPr>
            </w:pPr>
            <w:r>
              <w:rPr>
                <w:b/>
                <w:sz w:val="24"/>
              </w:rPr>
              <w:t>Nhóm</w:t>
            </w:r>
            <w:r>
              <w:rPr>
                <w:b/>
                <w:spacing w:val="-3"/>
                <w:sz w:val="24"/>
              </w:rPr>
              <w:t> </w:t>
            </w:r>
            <w:r>
              <w:rPr>
                <w:b/>
                <w:sz w:val="24"/>
              </w:rPr>
              <w:t>nhiệm</w:t>
            </w:r>
            <w:r>
              <w:rPr>
                <w:b/>
                <w:spacing w:val="-4"/>
                <w:sz w:val="24"/>
              </w:rPr>
              <w:t> </w:t>
            </w:r>
            <w:r>
              <w:rPr>
                <w:b/>
                <w:sz w:val="24"/>
              </w:rPr>
              <w:t>vụ </w:t>
            </w:r>
            <w:r>
              <w:rPr>
                <w:b/>
                <w:spacing w:val="-2"/>
                <w:sz w:val="24"/>
              </w:rPr>
              <w:t>chung</w:t>
            </w: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08" w:hRule="atLeast"/>
        </w:trPr>
        <w:tc>
          <w:tcPr>
            <w:tcW w:w="725" w:type="dxa"/>
          </w:tcPr>
          <w:p>
            <w:pPr>
              <w:pStyle w:val="TableParagraph"/>
              <w:spacing w:before="109"/>
              <w:ind w:left="9"/>
              <w:jc w:val="center"/>
              <w:rPr>
                <w:sz w:val="24"/>
              </w:rPr>
            </w:pPr>
            <w:r>
              <w:rPr>
                <w:spacing w:val="-10"/>
                <w:sz w:val="24"/>
              </w:rPr>
              <w:t>1</w:t>
            </w:r>
          </w:p>
        </w:tc>
        <w:tc>
          <w:tcPr>
            <w:tcW w:w="3402" w:type="dxa"/>
          </w:tcPr>
          <w:p>
            <w:pPr>
              <w:pStyle w:val="TableParagraph"/>
              <w:rPr>
                <w:sz w:val="24"/>
              </w:rPr>
            </w:pP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10" w:hRule="atLeast"/>
        </w:trPr>
        <w:tc>
          <w:tcPr>
            <w:tcW w:w="725" w:type="dxa"/>
          </w:tcPr>
          <w:p>
            <w:pPr>
              <w:pStyle w:val="TableParagraph"/>
              <w:spacing w:before="114"/>
              <w:ind w:left="9"/>
              <w:jc w:val="center"/>
              <w:rPr>
                <w:b/>
                <w:sz w:val="24"/>
              </w:rPr>
            </w:pPr>
            <w:r>
              <w:rPr>
                <w:b/>
                <w:spacing w:val="-5"/>
                <w:sz w:val="24"/>
              </w:rPr>
              <w:t>II</w:t>
            </w:r>
          </w:p>
        </w:tc>
        <w:tc>
          <w:tcPr>
            <w:tcW w:w="3402" w:type="dxa"/>
          </w:tcPr>
          <w:p>
            <w:pPr>
              <w:pStyle w:val="TableParagraph"/>
              <w:spacing w:before="114"/>
              <w:ind w:left="105"/>
              <w:rPr>
                <w:b/>
                <w:sz w:val="24"/>
              </w:rPr>
            </w:pPr>
            <w:r>
              <w:rPr>
                <w:b/>
                <w:sz w:val="24"/>
              </w:rPr>
              <w:t>Chính</w:t>
            </w:r>
            <w:r>
              <w:rPr>
                <w:b/>
                <w:spacing w:val="-3"/>
                <w:sz w:val="24"/>
              </w:rPr>
              <w:t> </w:t>
            </w:r>
            <w:r>
              <w:rPr>
                <w:b/>
                <w:sz w:val="24"/>
              </w:rPr>
              <w:t>quyền </w:t>
            </w:r>
            <w:r>
              <w:rPr>
                <w:b/>
                <w:spacing w:val="-5"/>
                <w:sz w:val="24"/>
              </w:rPr>
              <w:t>số</w:t>
            </w: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10" w:hRule="atLeast"/>
        </w:trPr>
        <w:tc>
          <w:tcPr>
            <w:tcW w:w="725" w:type="dxa"/>
          </w:tcPr>
          <w:p>
            <w:pPr>
              <w:pStyle w:val="TableParagraph"/>
              <w:spacing w:before="109"/>
              <w:ind w:left="9"/>
              <w:jc w:val="center"/>
              <w:rPr>
                <w:sz w:val="24"/>
              </w:rPr>
            </w:pPr>
            <w:r>
              <w:rPr>
                <w:spacing w:val="-10"/>
                <w:sz w:val="24"/>
              </w:rPr>
              <w:t>1</w:t>
            </w:r>
          </w:p>
        </w:tc>
        <w:tc>
          <w:tcPr>
            <w:tcW w:w="3402" w:type="dxa"/>
          </w:tcPr>
          <w:p>
            <w:pPr>
              <w:pStyle w:val="TableParagraph"/>
              <w:rPr>
                <w:sz w:val="24"/>
              </w:rPr>
            </w:pP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08" w:hRule="atLeast"/>
        </w:trPr>
        <w:tc>
          <w:tcPr>
            <w:tcW w:w="725" w:type="dxa"/>
          </w:tcPr>
          <w:p>
            <w:pPr>
              <w:pStyle w:val="TableParagraph"/>
              <w:spacing w:before="114"/>
              <w:ind w:left="9" w:right="2"/>
              <w:jc w:val="center"/>
              <w:rPr>
                <w:b/>
                <w:sz w:val="24"/>
              </w:rPr>
            </w:pPr>
            <w:r>
              <w:rPr>
                <w:b/>
                <w:spacing w:val="-5"/>
                <w:sz w:val="24"/>
              </w:rPr>
              <w:t>III</w:t>
            </w:r>
          </w:p>
        </w:tc>
        <w:tc>
          <w:tcPr>
            <w:tcW w:w="3402" w:type="dxa"/>
          </w:tcPr>
          <w:p>
            <w:pPr>
              <w:pStyle w:val="TableParagraph"/>
              <w:spacing w:before="114"/>
              <w:ind w:left="105"/>
              <w:rPr>
                <w:b/>
                <w:sz w:val="24"/>
              </w:rPr>
            </w:pPr>
            <w:r>
              <w:rPr>
                <w:b/>
                <w:sz w:val="24"/>
              </w:rPr>
              <w:t>Kinh</w:t>
            </w:r>
            <w:r>
              <w:rPr>
                <w:b/>
                <w:spacing w:val="-2"/>
                <w:sz w:val="24"/>
              </w:rPr>
              <w:t> </w:t>
            </w:r>
            <w:r>
              <w:rPr>
                <w:b/>
                <w:sz w:val="24"/>
              </w:rPr>
              <w:t>tế</w:t>
            </w:r>
            <w:r>
              <w:rPr>
                <w:b/>
                <w:spacing w:val="-2"/>
                <w:sz w:val="24"/>
              </w:rPr>
              <w:t> </w:t>
            </w:r>
            <w:r>
              <w:rPr>
                <w:b/>
                <w:spacing w:val="-5"/>
                <w:sz w:val="24"/>
              </w:rPr>
              <w:t>số</w:t>
            </w: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10" w:hRule="atLeast"/>
        </w:trPr>
        <w:tc>
          <w:tcPr>
            <w:tcW w:w="725" w:type="dxa"/>
          </w:tcPr>
          <w:p>
            <w:pPr>
              <w:pStyle w:val="TableParagraph"/>
              <w:spacing w:before="109"/>
              <w:ind w:left="9"/>
              <w:jc w:val="center"/>
              <w:rPr>
                <w:sz w:val="24"/>
              </w:rPr>
            </w:pPr>
            <w:r>
              <w:rPr>
                <w:spacing w:val="-10"/>
                <w:sz w:val="24"/>
              </w:rPr>
              <w:t>1</w:t>
            </w:r>
          </w:p>
        </w:tc>
        <w:tc>
          <w:tcPr>
            <w:tcW w:w="3402" w:type="dxa"/>
          </w:tcPr>
          <w:p>
            <w:pPr>
              <w:pStyle w:val="TableParagraph"/>
              <w:rPr>
                <w:sz w:val="24"/>
              </w:rPr>
            </w:pP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10" w:hRule="atLeast"/>
        </w:trPr>
        <w:tc>
          <w:tcPr>
            <w:tcW w:w="725" w:type="dxa"/>
          </w:tcPr>
          <w:p>
            <w:pPr>
              <w:pStyle w:val="TableParagraph"/>
              <w:spacing w:before="109"/>
              <w:ind w:left="9"/>
              <w:jc w:val="center"/>
              <w:rPr>
                <w:sz w:val="24"/>
              </w:rPr>
            </w:pPr>
            <w:r>
              <w:rPr>
                <w:spacing w:val="-10"/>
                <w:sz w:val="24"/>
              </w:rPr>
              <w:t>2</w:t>
            </w:r>
          </w:p>
        </w:tc>
        <w:tc>
          <w:tcPr>
            <w:tcW w:w="3402" w:type="dxa"/>
          </w:tcPr>
          <w:p>
            <w:pPr>
              <w:pStyle w:val="TableParagraph"/>
              <w:rPr>
                <w:sz w:val="24"/>
              </w:rPr>
            </w:pP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08" w:hRule="atLeast"/>
        </w:trPr>
        <w:tc>
          <w:tcPr>
            <w:tcW w:w="725" w:type="dxa"/>
          </w:tcPr>
          <w:p>
            <w:pPr>
              <w:pStyle w:val="TableParagraph"/>
              <w:spacing w:before="114"/>
              <w:ind w:left="9" w:right="2"/>
              <w:jc w:val="center"/>
              <w:rPr>
                <w:b/>
                <w:sz w:val="24"/>
              </w:rPr>
            </w:pPr>
            <w:r>
              <w:rPr>
                <w:b/>
                <w:spacing w:val="-5"/>
                <w:sz w:val="24"/>
              </w:rPr>
              <w:t>IV</w:t>
            </w:r>
          </w:p>
        </w:tc>
        <w:tc>
          <w:tcPr>
            <w:tcW w:w="3402" w:type="dxa"/>
          </w:tcPr>
          <w:p>
            <w:pPr>
              <w:pStyle w:val="TableParagraph"/>
              <w:spacing w:before="114"/>
              <w:ind w:left="105"/>
              <w:rPr>
                <w:b/>
                <w:sz w:val="24"/>
              </w:rPr>
            </w:pPr>
            <w:r>
              <w:rPr>
                <w:b/>
                <w:sz w:val="24"/>
              </w:rPr>
              <w:t>Xã hội </w:t>
            </w:r>
            <w:r>
              <w:rPr>
                <w:b/>
                <w:spacing w:val="-5"/>
                <w:sz w:val="24"/>
              </w:rPr>
              <w:t>số</w:t>
            </w: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11" w:hRule="atLeast"/>
        </w:trPr>
        <w:tc>
          <w:tcPr>
            <w:tcW w:w="725" w:type="dxa"/>
          </w:tcPr>
          <w:p>
            <w:pPr>
              <w:pStyle w:val="TableParagraph"/>
              <w:spacing w:before="110"/>
              <w:ind w:left="9"/>
              <w:jc w:val="center"/>
              <w:rPr>
                <w:sz w:val="24"/>
              </w:rPr>
            </w:pPr>
            <w:r>
              <w:rPr>
                <w:spacing w:val="-10"/>
                <w:sz w:val="24"/>
              </w:rPr>
              <w:t>1</w:t>
            </w:r>
          </w:p>
        </w:tc>
        <w:tc>
          <w:tcPr>
            <w:tcW w:w="3402" w:type="dxa"/>
          </w:tcPr>
          <w:p>
            <w:pPr>
              <w:pStyle w:val="TableParagraph"/>
              <w:rPr>
                <w:sz w:val="24"/>
              </w:rPr>
            </w:pP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10" w:hRule="atLeast"/>
        </w:trPr>
        <w:tc>
          <w:tcPr>
            <w:tcW w:w="725" w:type="dxa"/>
          </w:tcPr>
          <w:p>
            <w:pPr>
              <w:pStyle w:val="TableParagraph"/>
              <w:spacing w:before="114"/>
              <w:ind w:left="9"/>
              <w:jc w:val="center"/>
              <w:rPr>
                <w:b/>
                <w:sz w:val="24"/>
              </w:rPr>
            </w:pPr>
            <w:r>
              <w:rPr>
                <w:b/>
                <w:spacing w:val="-10"/>
                <w:sz w:val="24"/>
              </w:rPr>
              <w:t>V</w:t>
            </w:r>
          </w:p>
        </w:tc>
        <w:tc>
          <w:tcPr>
            <w:tcW w:w="3402" w:type="dxa"/>
          </w:tcPr>
          <w:p>
            <w:pPr>
              <w:pStyle w:val="TableParagraph"/>
              <w:spacing w:before="114"/>
              <w:ind w:left="105"/>
              <w:rPr>
                <w:b/>
                <w:sz w:val="24"/>
              </w:rPr>
            </w:pPr>
            <w:r>
              <w:rPr>
                <w:b/>
                <w:sz w:val="24"/>
              </w:rPr>
              <w:t>An</w:t>
            </w:r>
            <w:r>
              <w:rPr>
                <w:b/>
                <w:spacing w:val="-6"/>
                <w:sz w:val="24"/>
              </w:rPr>
              <w:t> </w:t>
            </w:r>
            <w:r>
              <w:rPr>
                <w:b/>
                <w:sz w:val="24"/>
              </w:rPr>
              <w:t>toàn</w:t>
            </w:r>
            <w:r>
              <w:rPr>
                <w:b/>
                <w:spacing w:val="-2"/>
                <w:sz w:val="24"/>
              </w:rPr>
              <w:t> </w:t>
            </w:r>
            <w:r>
              <w:rPr>
                <w:b/>
                <w:sz w:val="24"/>
              </w:rPr>
              <w:t>thông</w:t>
            </w:r>
            <w:r>
              <w:rPr>
                <w:b/>
                <w:spacing w:val="-2"/>
                <w:sz w:val="24"/>
              </w:rPr>
              <w:t> </w:t>
            </w:r>
            <w:r>
              <w:rPr>
                <w:b/>
                <w:sz w:val="24"/>
              </w:rPr>
              <w:t>tin</w:t>
            </w:r>
            <w:r>
              <w:rPr>
                <w:b/>
                <w:spacing w:val="-2"/>
                <w:sz w:val="24"/>
              </w:rPr>
              <w:t> </w:t>
            </w:r>
            <w:r>
              <w:rPr>
                <w:b/>
                <w:spacing w:val="-4"/>
                <w:sz w:val="24"/>
              </w:rPr>
              <w:t>mạng</w:t>
            </w: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08" w:hRule="atLeast"/>
        </w:trPr>
        <w:tc>
          <w:tcPr>
            <w:tcW w:w="725" w:type="dxa"/>
          </w:tcPr>
          <w:p>
            <w:pPr>
              <w:pStyle w:val="TableParagraph"/>
              <w:spacing w:before="109"/>
              <w:ind w:left="9"/>
              <w:jc w:val="center"/>
              <w:rPr>
                <w:sz w:val="24"/>
              </w:rPr>
            </w:pPr>
            <w:r>
              <w:rPr>
                <w:spacing w:val="-10"/>
                <w:sz w:val="24"/>
              </w:rPr>
              <w:t>1</w:t>
            </w:r>
          </w:p>
        </w:tc>
        <w:tc>
          <w:tcPr>
            <w:tcW w:w="3402" w:type="dxa"/>
          </w:tcPr>
          <w:p>
            <w:pPr>
              <w:pStyle w:val="TableParagraph"/>
              <w:rPr>
                <w:sz w:val="24"/>
              </w:rPr>
            </w:pP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10" w:hRule="atLeast"/>
        </w:trPr>
        <w:tc>
          <w:tcPr>
            <w:tcW w:w="725" w:type="dxa"/>
          </w:tcPr>
          <w:p>
            <w:pPr>
              <w:pStyle w:val="TableParagraph"/>
              <w:spacing w:before="109"/>
              <w:ind w:left="9"/>
              <w:jc w:val="center"/>
              <w:rPr>
                <w:sz w:val="24"/>
              </w:rPr>
            </w:pPr>
            <w:r>
              <w:rPr>
                <w:spacing w:val="-10"/>
                <w:sz w:val="24"/>
              </w:rPr>
              <w:t>2</w:t>
            </w:r>
          </w:p>
        </w:tc>
        <w:tc>
          <w:tcPr>
            <w:tcW w:w="3402" w:type="dxa"/>
          </w:tcPr>
          <w:p>
            <w:pPr>
              <w:pStyle w:val="TableParagraph"/>
              <w:rPr>
                <w:sz w:val="24"/>
              </w:rPr>
            </w:pP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551" w:hRule="atLeast"/>
        </w:trPr>
        <w:tc>
          <w:tcPr>
            <w:tcW w:w="725" w:type="dxa"/>
          </w:tcPr>
          <w:p>
            <w:pPr>
              <w:pStyle w:val="TableParagraph"/>
              <w:spacing w:before="136"/>
              <w:ind w:left="9"/>
              <w:jc w:val="center"/>
              <w:rPr>
                <w:b/>
                <w:sz w:val="24"/>
              </w:rPr>
            </w:pPr>
            <w:r>
              <w:rPr>
                <w:b/>
                <w:spacing w:val="-10"/>
                <w:sz w:val="24"/>
              </w:rPr>
              <w:t>V</w:t>
            </w:r>
          </w:p>
        </w:tc>
        <w:tc>
          <w:tcPr>
            <w:tcW w:w="3402" w:type="dxa"/>
          </w:tcPr>
          <w:p>
            <w:pPr>
              <w:pStyle w:val="TableParagraph"/>
              <w:spacing w:line="273" w:lineRule="exact"/>
              <w:ind w:left="105"/>
              <w:rPr>
                <w:b/>
                <w:sz w:val="24"/>
              </w:rPr>
            </w:pPr>
            <w:r>
              <w:rPr>
                <w:b/>
                <w:sz w:val="24"/>
              </w:rPr>
              <w:t>Đào</w:t>
            </w:r>
            <w:r>
              <w:rPr>
                <w:b/>
                <w:spacing w:val="-5"/>
                <w:sz w:val="24"/>
              </w:rPr>
              <w:t> </w:t>
            </w:r>
            <w:r>
              <w:rPr>
                <w:b/>
                <w:sz w:val="24"/>
              </w:rPr>
              <w:t>tạo</w:t>
            </w:r>
            <w:r>
              <w:rPr>
                <w:b/>
                <w:spacing w:val="-1"/>
                <w:sz w:val="24"/>
              </w:rPr>
              <w:t> </w:t>
            </w:r>
            <w:r>
              <w:rPr>
                <w:b/>
                <w:sz w:val="24"/>
              </w:rPr>
              <w:t>nguồn</w:t>
            </w:r>
            <w:r>
              <w:rPr>
                <w:b/>
                <w:spacing w:val="-1"/>
                <w:sz w:val="24"/>
              </w:rPr>
              <w:t> </w:t>
            </w:r>
            <w:r>
              <w:rPr>
                <w:b/>
                <w:sz w:val="24"/>
              </w:rPr>
              <w:t>nhân</w:t>
            </w:r>
            <w:r>
              <w:rPr>
                <w:b/>
                <w:spacing w:val="-1"/>
                <w:sz w:val="24"/>
              </w:rPr>
              <w:t> </w:t>
            </w:r>
            <w:r>
              <w:rPr>
                <w:b/>
                <w:sz w:val="24"/>
              </w:rPr>
              <w:t>lực</w:t>
            </w:r>
            <w:r>
              <w:rPr>
                <w:b/>
                <w:spacing w:val="-4"/>
                <w:sz w:val="24"/>
              </w:rPr>
              <w:t> phục</w:t>
            </w:r>
          </w:p>
          <w:p>
            <w:pPr>
              <w:pStyle w:val="TableParagraph"/>
              <w:spacing w:line="259" w:lineRule="exact"/>
              <w:ind w:left="105"/>
              <w:rPr>
                <w:b/>
                <w:sz w:val="24"/>
              </w:rPr>
            </w:pPr>
            <w:r>
              <w:rPr>
                <w:b/>
                <w:sz w:val="24"/>
              </w:rPr>
              <w:t>vụ</w:t>
            </w:r>
            <w:r>
              <w:rPr>
                <w:b/>
                <w:spacing w:val="-2"/>
                <w:sz w:val="24"/>
              </w:rPr>
              <w:t> </w:t>
            </w:r>
            <w:r>
              <w:rPr>
                <w:b/>
                <w:sz w:val="24"/>
              </w:rPr>
              <w:t>Chuyển</w:t>
            </w:r>
            <w:r>
              <w:rPr>
                <w:b/>
                <w:spacing w:val="-1"/>
                <w:sz w:val="24"/>
              </w:rPr>
              <w:t> </w:t>
            </w:r>
            <w:r>
              <w:rPr>
                <w:b/>
                <w:sz w:val="24"/>
              </w:rPr>
              <w:t>đổi</w:t>
            </w:r>
            <w:r>
              <w:rPr>
                <w:b/>
                <w:spacing w:val="-2"/>
                <w:sz w:val="24"/>
              </w:rPr>
              <w:t> </w:t>
            </w:r>
            <w:r>
              <w:rPr>
                <w:b/>
                <w:spacing w:val="-5"/>
                <w:sz w:val="24"/>
              </w:rPr>
              <w:t>số</w:t>
            </w: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r>
        <w:trPr>
          <w:trHeight w:val="791" w:hRule="atLeast"/>
        </w:trPr>
        <w:tc>
          <w:tcPr>
            <w:tcW w:w="725" w:type="dxa"/>
          </w:tcPr>
          <w:p>
            <w:pPr>
              <w:pStyle w:val="TableParagraph"/>
              <w:spacing w:before="251"/>
              <w:ind w:left="9" w:right="2"/>
              <w:jc w:val="center"/>
              <w:rPr>
                <w:sz w:val="24"/>
              </w:rPr>
            </w:pPr>
            <w:r>
              <w:rPr>
                <w:spacing w:val="-5"/>
                <w:sz w:val="24"/>
              </w:rPr>
              <w:t>1.</w:t>
            </w:r>
          </w:p>
        </w:tc>
        <w:tc>
          <w:tcPr>
            <w:tcW w:w="3402" w:type="dxa"/>
          </w:tcPr>
          <w:p>
            <w:pPr>
              <w:pStyle w:val="TableParagraph"/>
              <w:spacing w:line="230" w:lineRule="auto"/>
              <w:ind w:left="146" w:hanging="3"/>
              <w:rPr>
                <w:i/>
                <w:sz w:val="24"/>
              </w:rPr>
            </w:pPr>
            <w:r>
              <w:rPr>
                <w:i/>
                <w:sz w:val="24"/>
              </w:rPr>
              <w:t>VD.</w:t>
            </w:r>
            <w:r>
              <w:rPr>
                <w:i/>
                <w:spacing w:val="-7"/>
                <w:sz w:val="24"/>
              </w:rPr>
              <w:t> </w:t>
            </w:r>
            <w:r>
              <w:rPr>
                <w:i/>
                <w:sz w:val="24"/>
              </w:rPr>
              <w:t>Tổ</w:t>
            </w:r>
            <w:r>
              <w:rPr>
                <w:i/>
                <w:spacing w:val="-7"/>
                <w:sz w:val="24"/>
              </w:rPr>
              <w:t> </w:t>
            </w:r>
            <w:r>
              <w:rPr>
                <w:i/>
                <w:sz w:val="24"/>
              </w:rPr>
              <w:t>chức</w:t>
            </w:r>
            <w:r>
              <w:rPr>
                <w:i/>
                <w:spacing w:val="-8"/>
                <w:sz w:val="24"/>
              </w:rPr>
              <w:t> </w:t>
            </w:r>
            <w:r>
              <w:rPr>
                <w:i/>
                <w:sz w:val="24"/>
              </w:rPr>
              <w:t>các</w:t>
            </w:r>
            <w:r>
              <w:rPr>
                <w:i/>
                <w:spacing w:val="-8"/>
                <w:sz w:val="24"/>
              </w:rPr>
              <w:t> </w:t>
            </w:r>
            <w:r>
              <w:rPr>
                <w:i/>
                <w:sz w:val="24"/>
              </w:rPr>
              <w:t>khóa</w:t>
            </w:r>
            <w:r>
              <w:rPr>
                <w:i/>
                <w:spacing w:val="-7"/>
                <w:sz w:val="24"/>
              </w:rPr>
              <w:t> </w:t>
            </w:r>
            <w:r>
              <w:rPr>
                <w:i/>
                <w:sz w:val="24"/>
              </w:rPr>
              <w:t>đào</w:t>
            </w:r>
            <w:r>
              <w:rPr>
                <w:i/>
                <w:spacing w:val="-7"/>
                <w:sz w:val="24"/>
              </w:rPr>
              <w:t> </w:t>
            </w:r>
            <w:r>
              <w:rPr>
                <w:i/>
                <w:sz w:val="24"/>
              </w:rPr>
              <w:t>tạo,</w:t>
            </w:r>
            <w:r>
              <w:rPr>
                <w:i/>
                <w:sz w:val="24"/>
              </w:rPr>
              <w:t> giới thiệu kiến thức cơ bản về</w:t>
            </w:r>
          </w:p>
          <w:p>
            <w:pPr>
              <w:pStyle w:val="TableParagraph"/>
              <w:spacing w:line="251" w:lineRule="exact"/>
              <w:ind w:left="146"/>
              <w:rPr>
                <w:i/>
                <w:sz w:val="24"/>
              </w:rPr>
            </w:pPr>
            <w:r>
              <w:rPr>
                <w:i/>
                <w:sz w:val="24"/>
              </w:rPr>
              <w:t>chuyển</w:t>
            </w:r>
            <w:r>
              <w:rPr>
                <w:i/>
                <w:spacing w:val="-3"/>
                <w:sz w:val="24"/>
              </w:rPr>
              <w:t> </w:t>
            </w:r>
            <w:r>
              <w:rPr>
                <w:i/>
                <w:sz w:val="24"/>
              </w:rPr>
              <w:t>đổi số cho</w:t>
            </w:r>
            <w:r>
              <w:rPr>
                <w:i/>
                <w:spacing w:val="-1"/>
                <w:sz w:val="24"/>
              </w:rPr>
              <w:t> </w:t>
            </w:r>
            <w:r>
              <w:rPr>
                <w:i/>
                <w:sz w:val="24"/>
              </w:rPr>
              <w:t>đội ngũ </w:t>
            </w:r>
            <w:r>
              <w:rPr>
                <w:i/>
                <w:spacing w:val="-5"/>
                <w:sz w:val="24"/>
              </w:rPr>
              <w:t>cán</w:t>
            </w:r>
          </w:p>
        </w:tc>
        <w:tc>
          <w:tcPr>
            <w:tcW w:w="2552" w:type="dxa"/>
          </w:tcPr>
          <w:p>
            <w:pPr>
              <w:pStyle w:val="TableParagraph"/>
              <w:spacing w:before="251"/>
              <w:ind w:left="6" w:right="58"/>
              <w:jc w:val="center"/>
              <w:rPr>
                <w:i/>
                <w:sz w:val="24"/>
              </w:rPr>
            </w:pPr>
            <w:r>
              <w:rPr>
                <w:i/>
                <w:sz w:val="24"/>
              </w:rPr>
              <w:t>Phòng</w:t>
            </w:r>
            <w:r>
              <w:rPr>
                <w:i/>
                <w:spacing w:val="-4"/>
                <w:sz w:val="24"/>
              </w:rPr>
              <w:t> </w:t>
            </w:r>
            <w:r>
              <w:rPr>
                <w:i/>
                <w:sz w:val="24"/>
              </w:rPr>
              <w:t>VH&amp;TT</w:t>
            </w:r>
            <w:r>
              <w:rPr>
                <w:i/>
                <w:spacing w:val="-2"/>
                <w:sz w:val="24"/>
              </w:rPr>
              <w:t> huyện</w:t>
            </w:r>
          </w:p>
        </w:tc>
        <w:tc>
          <w:tcPr>
            <w:tcW w:w="2127" w:type="dxa"/>
          </w:tcPr>
          <w:p>
            <w:pPr>
              <w:pStyle w:val="TableParagraph"/>
              <w:spacing w:line="230" w:lineRule="auto"/>
              <w:ind w:left="433" w:hanging="197"/>
              <w:rPr>
                <w:i/>
                <w:sz w:val="24"/>
              </w:rPr>
            </w:pPr>
            <w:r>
              <w:rPr>
                <w:i/>
                <w:sz w:val="24"/>
              </w:rPr>
              <w:t>Các</w:t>
            </w:r>
            <w:r>
              <w:rPr>
                <w:i/>
                <w:spacing w:val="-15"/>
                <w:sz w:val="24"/>
              </w:rPr>
              <w:t> </w:t>
            </w:r>
            <w:r>
              <w:rPr>
                <w:i/>
                <w:sz w:val="24"/>
              </w:rPr>
              <w:t>phòng,</w:t>
            </w:r>
            <w:r>
              <w:rPr>
                <w:i/>
                <w:spacing w:val="-15"/>
                <w:sz w:val="24"/>
              </w:rPr>
              <w:t> </w:t>
            </w:r>
            <w:r>
              <w:rPr>
                <w:i/>
                <w:sz w:val="24"/>
              </w:rPr>
              <w:t>ban,</w:t>
            </w:r>
            <w:r>
              <w:rPr>
                <w:i/>
                <w:sz w:val="24"/>
              </w:rPr>
              <w:t> đơn vị thuộc</w:t>
            </w:r>
          </w:p>
          <w:p>
            <w:pPr>
              <w:pStyle w:val="TableParagraph"/>
              <w:spacing w:line="251" w:lineRule="exact"/>
              <w:ind w:left="349"/>
              <w:rPr>
                <w:i/>
                <w:sz w:val="24"/>
              </w:rPr>
            </w:pPr>
            <w:r>
              <w:rPr>
                <w:i/>
                <w:sz w:val="24"/>
              </w:rPr>
              <w:t>UBND</w:t>
            </w:r>
            <w:r>
              <w:rPr>
                <w:i/>
                <w:spacing w:val="-4"/>
                <w:sz w:val="24"/>
              </w:rPr>
              <w:t> </w:t>
            </w:r>
            <w:r>
              <w:rPr>
                <w:i/>
                <w:spacing w:val="-2"/>
                <w:sz w:val="24"/>
              </w:rPr>
              <w:t>huyện;</w:t>
            </w:r>
          </w:p>
        </w:tc>
        <w:tc>
          <w:tcPr>
            <w:tcW w:w="2130" w:type="dxa"/>
          </w:tcPr>
          <w:p>
            <w:pPr>
              <w:pStyle w:val="TableParagraph"/>
              <w:spacing w:before="251"/>
              <w:ind w:left="696"/>
              <w:rPr>
                <w:i/>
                <w:sz w:val="24"/>
              </w:rPr>
            </w:pPr>
            <w:r>
              <w:rPr>
                <w:i/>
                <w:spacing w:val="-2"/>
                <w:sz w:val="24"/>
              </w:rPr>
              <w:t>2/2025</w:t>
            </w:r>
          </w:p>
        </w:tc>
        <w:tc>
          <w:tcPr>
            <w:tcW w:w="2269" w:type="dxa"/>
          </w:tcPr>
          <w:p>
            <w:pPr>
              <w:pStyle w:val="TableParagraph"/>
              <w:spacing w:before="111"/>
              <w:ind w:left="369" w:right="419" w:hanging="12"/>
              <w:rPr>
                <w:i/>
                <w:sz w:val="24"/>
              </w:rPr>
            </w:pPr>
            <w:r>
              <w:rPr>
                <w:i/>
                <w:sz w:val="24"/>
              </w:rPr>
              <w:t>Nguồn</w:t>
            </w:r>
            <w:r>
              <w:rPr>
                <w:i/>
                <w:spacing w:val="-15"/>
                <w:sz w:val="24"/>
              </w:rPr>
              <w:t> </w:t>
            </w:r>
            <w:r>
              <w:rPr>
                <w:i/>
                <w:sz w:val="24"/>
              </w:rPr>
              <w:t>kinh</w:t>
            </w:r>
            <w:r>
              <w:rPr>
                <w:i/>
                <w:spacing w:val="-15"/>
                <w:sz w:val="24"/>
              </w:rPr>
              <w:t> </w:t>
            </w:r>
            <w:r>
              <w:rPr>
                <w:i/>
                <w:sz w:val="24"/>
              </w:rPr>
              <w:t>phí</w:t>
            </w:r>
            <w:r>
              <w:rPr>
                <w:i/>
                <w:sz w:val="24"/>
              </w:rPr>
              <w:t> Phòng </w:t>
            </w:r>
            <w:r>
              <w:rPr>
                <w:i/>
                <w:spacing w:val="-2"/>
                <w:sz w:val="24"/>
              </w:rPr>
              <w:t>VH&amp;TT</w:t>
            </w:r>
          </w:p>
        </w:tc>
      </w:tr>
    </w:tbl>
    <w:p>
      <w:pPr>
        <w:spacing w:after="0"/>
        <w:rPr>
          <w:sz w:val="24"/>
        </w:rPr>
        <w:sectPr>
          <w:pgSz w:w="16850" w:h="11910" w:orient="landscape"/>
          <w:pgMar w:top="1060" w:bottom="280" w:left="2000" w:right="1420"/>
        </w:sectPr>
      </w:pPr>
    </w:p>
    <w:p>
      <w:pPr>
        <w:pStyle w:val="BodyText"/>
        <w:spacing w:before="3"/>
        <w:rPr>
          <w:b/>
          <w:sz w:val="2"/>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3402"/>
        <w:gridCol w:w="2552"/>
        <w:gridCol w:w="2127"/>
        <w:gridCol w:w="2130"/>
        <w:gridCol w:w="2269"/>
      </w:tblGrid>
      <w:tr>
        <w:trPr>
          <w:trHeight w:val="738" w:hRule="atLeast"/>
        </w:trPr>
        <w:tc>
          <w:tcPr>
            <w:tcW w:w="725" w:type="dxa"/>
          </w:tcPr>
          <w:p>
            <w:pPr>
              <w:pStyle w:val="TableParagraph"/>
              <w:spacing w:before="229"/>
              <w:ind w:left="9"/>
              <w:jc w:val="center"/>
              <w:rPr>
                <w:b/>
                <w:sz w:val="24"/>
              </w:rPr>
            </w:pPr>
            <w:r>
              <w:rPr>
                <w:b/>
                <w:spacing w:val="-5"/>
                <w:sz w:val="24"/>
              </w:rPr>
              <w:t>TT</w:t>
            </w:r>
          </w:p>
        </w:tc>
        <w:tc>
          <w:tcPr>
            <w:tcW w:w="3402" w:type="dxa"/>
          </w:tcPr>
          <w:p>
            <w:pPr>
              <w:pStyle w:val="TableParagraph"/>
              <w:spacing w:before="229"/>
              <w:ind w:left="633"/>
              <w:rPr>
                <w:b/>
                <w:sz w:val="24"/>
              </w:rPr>
            </w:pPr>
            <w:r>
              <w:rPr>
                <w:b/>
                <w:sz w:val="24"/>
              </w:rPr>
              <w:t>Tên</w:t>
            </w:r>
            <w:r>
              <w:rPr>
                <w:b/>
                <w:spacing w:val="-1"/>
                <w:sz w:val="24"/>
              </w:rPr>
              <w:t> </w:t>
            </w:r>
            <w:r>
              <w:rPr>
                <w:b/>
                <w:sz w:val="24"/>
              </w:rPr>
              <w:t>dự</w:t>
            </w:r>
            <w:r>
              <w:rPr>
                <w:b/>
                <w:spacing w:val="-2"/>
                <w:sz w:val="24"/>
              </w:rPr>
              <w:t> </w:t>
            </w:r>
            <w:r>
              <w:rPr>
                <w:b/>
                <w:sz w:val="24"/>
              </w:rPr>
              <w:t>án/</w:t>
            </w:r>
            <w:r>
              <w:rPr>
                <w:b/>
                <w:spacing w:val="-2"/>
                <w:sz w:val="24"/>
              </w:rPr>
              <w:t> </w:t>
            </w:r>
            <w:r>
              <w:rPr>
                <w:b/>
                <w:sz w:val="24"/>
              </w:rPr>
              <w:t>nhiệm</w:t>
            </w:r>
            <w:r>
              <w:rPr>
                <w:b/>
                <w:spacing w:val="-4"/>
                <w:sz w:val="24"/>
              </w:rPr>
              <w:t> </w:t>
            </w:r>
            <w:r>
              <w:rPr>
                <w:b/>
                <w:spacing w:val="-5"/>
                <w:sz w:val="24"/>
              </w:rPr>
              <w:t>vụ</w:t>
            </w:r>
          </w:p>
        </w:tc>
        <w:tc>
          <w:tcPr>
            <w:tcW w:w="2552" w:type="dxa"/>
          </w:tcPr>
          <w:p>
            <w:pPr>
              <w:pStyle w:val="TableParagraph"/>
              <w:spacing w:before="229"/>
              <w:ind w:left="558"/>
              <w:rPr>
                <w:b/>
                <w:sz w:val="24"/>
              </w:rPr>
            </w:pPr>
            <w:r>
              <w:rPr>
                <w:b/>
                <w:sz w:val="24"/>
              </w:rPr>
              <w:t>Đơn</w:t>
            </w:r>
            <w:r>
              <w:rPr>
                <w:b/>
                <w:spacing w:val="-2"/>
                <w:sz w:val="24"/>
              </w:rPr>
              <w:t> </w:t>
            </w:r>
            <w:r>
              <w:rPr>
                <w:b/>
                <w:sz w:val="24"/>
              </w:rPr>
              <w:t>vị</w:t>
            </w:r>
            <w:r>
              <w:rPr>
                <w:b/>
                <w:spacing w:val="-1"/>
                <w:sz w:val="24"/>
              </w:rPr>
              <w:t> </w:t>
            </w:r>
            <w:r>
              <w:rPr>
                <w:b/>
                <w:sz w:val="24"/>
              </w:rPr>
              <w:t>chủ </w:t>
            </w:r>
            <w:r>
              <w:rPr>
                <w:b/>
                <w:spacing w:val="-5"/>
                <w:sz w:val="24"/>
              </w:rPr>
              <w:t>trì</w:t>
            </w:r>
          </w:p>
        </w:tc>
        <w:tc>
          <w:tcPr>
            <w:tcW w:w="2127" w:type="dxa"/>
          </w:tcPr>
          <w:p>
            <w:pPr>
              <w:pStyle w:val="TableParagraph"/>
              <w:spacing w:before="229"/>
              <w:ind w:left="231"/>
              <w:rPr>
                <w:b/>
                <w:sz w:val="24"/>
              </w:rPr>
            </w:pPr>
            <w:r>
              <w:rPr>
                <w:b/>
                <w:sz w:val="24"/>
              </w:rPr>
              <w:t>Đơn</w:t>
            </w:r>
            <w:r>
              <w:rPr>
                <w:b/>
                <w:spacing w:val="-3"/>
                <w:sz w:val="24"/>
              </w:rPr>
              <w:t> </w:t>
            </w:r>
            <w:r>
              <w:rPr>
                <w:b/>
                <w:sz w:val="24"/>
              </w:rPr>
              <w:t>vị phối </w:t>
            </w:r>
            <w:r>
              <w:rPr>
                <w:b/>
                <w:spacing w:val="-5"/>
                <w:sz w:val="24"/>
              </w:rPr>
              <w:t>hợp</w:t>
            </w:r>
          </w:p>
        </w:tc>
        <w:tc>
          <w:tcPr>
            <w:tcW w:w="2130" w:type="dxa"/>
          </w:tcPr>
          <w:p>
            <w:pPr>
              <w:pStyle w:val="TableParagraph"/>
              <w:spacing w:before="90"/>
              <w:ind w:left="841" w:hanging="541"/>
              <w:rPr>
                <w:b/>
                <w:sz w:val="24"/>
              </w:rPr>
            </w:pPr>
            <w:r>
              <w:rPr>
                <w:b/>
                <w:sz w:val="24"/>
              </w:rPr>
              <w:t>Thời</w:t>
            </w:r>
            <w:r>
              <w:rPr>
                <w:b/>
                <w:spacing w:val="-15"/>
                <w:sz w:val="24"/>
              </w:rPr>
              <w:t> </w:t>
            </w:r>
            <w:r>
              <w:rPr>
                <w:b/>
                <w:sz w:val="24"/>
              </w:rPr>
              <w:t>gian</w:t>
            </w:r>
            <w:r>
              <w:rPr>
                <w:b/>
                <w:spacing w:val="-15"/>
                <w:sz w:val="24"/>
              </w:rPr>
              <w:t> </w:t>
            </w:r>
            <w:r>
              <w:rPr>
                <w:b/>
                <w:sz w:val="24"/>
              </w:rPr>
              <w:t>thực </w:t>
            </w:r>
            <w:r>
              <w:rPr>
                <w:b/>
                <w:spacing w:val="-4"/>
                <w:sz w:val="24"/>
              </w:rPr>
              <w:t>hiện</w:t>
            </w:r>
          </w:p>
        </w:tc>
        <w:tc>
          <w:tcPr>
            <w:tcW w:w="2269" w:type="dxa"/>
          </w:tcPr>
          <w:p>
            <w:pPr>
              <w:pStyle w:val="TableParagraph"/>
              <w:spacing w:before="229"/>
              <w:ind w:left="717"/>
              <w:rPr>
                <w:b/>
                <w:sz w:val="24"/>
              </w:rPr>
            </w:pPr>
            <w:r>
              <w:rPr>
                <w:b/>
                <w:sz w:val="24"/>
              </w:rPr>
              <w:t>Ghi</w:t>
            </w:r>
            <w:r>
              <w:rPr>
                <w:b/>
                <w:spacing w:val="-2"/>
                <w:sz w:val="24"/>
              </w:rPr>
              <w:t> </w:t>
            </w:r>
            <w:r>
              <w:rPr>
                <w:b/>
                <w:spacing w:val="-5"/>
                <w:sz w:val="24"/>
              </w:rPr>
              <w:t>chú</w:t>
            </w:r>
          </w:p>
        </w:tc>
      </w:tr>
      <w:tr>
        <w:trPr>
          <w:trHeight w:val="527" w:hRule="atLeast"/>
        </w:trPr>
        <w:tc>
          <w:tcPr>
            <w:tcW w:w="725" w:type="dxa"/>
          </w:tcPr>
          <w:p>
            <w:pPr>
              <w:pStyle w:val="TableParagraph"/>
              <w:rPr>
                <w:sz w:val="24"/>
              </w:rPr>
            </w:pPr>
          </w:p>
        </w:tc>
        <w:tc>
          <w:tcPr>
            <w:tcW w:w="3402" w:type="dxa"/>
          </w:tcPr>
          <w:p>
            <w:pPr>
              <w:pStyle w:val="TableParagraph"/>
              <w:spacing w:line="258" w:lineRule="exact"/>
              <w:ind w:left="146"/>
              <w:rPr>
                <w:i/>
                <w:sz w:val="24"/>
              </w:rPr>
            </w:pPr>
            <w:r>
              <w:rPr>
                <w:i/>
                <w:sz w:val="24"/>
              </w:rPr>
              <w:t>bộ,</w:t>
            </w:r>
            <w:r>
              <w:rPr>
                <w:i/>
                <w:spacing w:val="-4"/>
                <w:sz w:val="24"/>
              </w:rPr>
              <w:t> </w:t>
            </w:r>
            <w:r>
              <w:rPr>
                <w:i/>
                <w:sz w:val="24"/>
              </w:rPr>
              <w:t>công</w:t>
            </w:r>
            <w:r>
              <w:rPr>
                <w:i/>
                <w:spacing w:val="-1"/>
                <w:sz w:val="24"/>
              </w:rPr>
              <w:t> </w:t>
            </w:r>
            <w:r>
              <w:rPr>
                <w:i/>
                <w:sz w:val="24"/>
              </w:rPr>
              <w:t>chức,</w:t>
            </w:r>
            <w:r>
              <w:rPr>
                <w:i/>
                <w:spacing w:val="-1"/>
                <w:sz w:val="24"/>
              </w:rPr>
              <w:t> </w:t>
            </w:r>
            <w:r>
              <w:rPr>
                <w:i/>
                <w:sz w:val="24"/>
              </w:rPr>
              <w:t>viên </w:t>
            </w:r>
            <w:r>
              <w:rPr>
                <w:i/>
                <w:spacing w:val="-4"/>
                <w:sz w:val="24"/>
              </w:rPr>
              <w:t>chức</w:t>
            </w:r>
          </w:p>
        </w:tc>
        <w:tc>
          <w:tcPr>
            <w:tcW w:w="2552" w:type="dxa"/>
          </w:tcPr>
          <w:p>
            <w:pPr>
              <w:pStyle w:val="TableParagraph"/>
              <w:rPr>
                <w:sz w:val="24"/>
              </w:rPr>
            </w:pPr>
          </w:p>
        </w:tc>
        <w:tc>
          <w:tcPr>
            <w:tcW w:w="2127" w:type="dxa"/>
          </w:tcPr>
          <w:p>
            <w:pPr>
              <w:pStyle w:val="TableParagraph"/>
              <w:spacing w:line="252" w:lineRule="exact"/>
              <w:ind w:left="2" w:right="56"/>
              <w:jc w:val="center"/>
              <w:rPr>
                <w:i/>
                <w:sz w:val="24"/>
              </w:rPr>
            </w:pPr>
            <w:r>
              <w:rPr>
                <w:i/>
                <w:sz w:val="24"/>
              </w:rPr>
              <w:t>UBND</w:t>
            </w:r>
            <w:r>
              <w:rPr>
                <w:i/>
                <w:spacing w:val="-2"/>
                <w:sz w:val="24"/>
              </w:rPr>
              <w:t> </w:t>
            </w:r>
            <w:r>
              <w:rPr>
                <w:i/>
                <w:sz w:val="24"/>
              </w:rPr>
              <w:t>các</w:t>
            </w:r>
            <w:r>
              <w:rPr>
                <w:i/>
                <w:spacing w:val="-2"/>
                <w:sz w:val="24"/>
              </w:rPr>
              <w:t> </w:t>
            </w:r>
            <w:r>
              <w:rPr>
                <w:i/>
                <w:sz w:val="24"/>
              </w:rPr>
              <w:t>xã,</w:t>
            </w:r>
            <w:r>
              <w:rPr>
                <w:i/>
                <w:spacing w:val="-1"/>
                <w:sz w:val="24"/>
              </w:rPr>
              <w:t> </w:t>
            </w:r>
            <w:r>
              <w:rPr>
                <w:i/>
                <w:spacing w:val="-5"/>
                <w:sz w:val="24"/>
              </w:rPr>
              <w:t>thị</w:t>
            </w:r>
          </w:p>
          <w:p>
            <w:pPr>
              <w:pStyle w:val="TableParagraph"/>
              <w:spacing w:line="255" w:lineRule="exact"/>
              <w:ind w:right="56"/>
              <w:jc w:val="center"/>
              <w:rPr>
                <w:i/>
                <w:sz w:val="24"/>
              </w:rPr>
            </w:pPr>
            <w:r>
              <w:rPr>
                <w:i/>
                <w:spacing w:val="-4"/>
                <w:sz w:val="24"/>
              </w:rPr>
              <w:t>trấn</w:t>
            </w:r>
          </w:p>
        </w:tc>
        <w:tc>
          <w:tcPr>
            <w:tcW w:w="2130" w:type="dxa"/>
          </w:tcPr>
          <w:p>
            <w:pPr>
              <w:pStyle w:val="TableParagraph"/>
              <w:rPr>
                <w:sz w:val="24"/>
              </w:rPr>
            </w:pPr>
          </w:p>
        </w:tc>
        <w:tc>
          <w:tcPr>
            <w:tcW w:w="2269" w:type="dxa"/>
          </w:tcPr>
          <w:p>
            <w:pPr>
              <w:pStyle w:val="TableParagraph"/>
              <w:rPr>
                <w:sz w:val="24"/>
              </w:rPr>
            </w:pPr>
          </w:p>
        </w:tc>
      </w:tr>
      <w:tr>
        <w:trPr>
          <w:trHeight w:val="510" w:hRule="atLeast"/>
        </w:trPr>
        <w:tc>
          <w:tcPr>
            <w:tcW w:w="725" w:type="dxa"/>
          </w:tcPr>
          <w:p>
            <w:pPr>
              <w:pStyle w:val="TableParagraph"/>
              <w:spacing w:before="109"/>
              <w:ind w:left="9"/>
              <w:jc w:val="center"/>
              <w:rPr>
                <w:sz w:val="24"/>
              </w:rPr>
            </w:pPr>
            <w:r>
              <w:rPr>
                <w:spacing w:val="-10"/>
                <w:sz w:val="24"/>
              </w:rPr>
              <w:t>2</w:t>
            </w:r>
          </w:p>
        </w:tc>
        <w:tc>
          <w:tcPr>
            <w:tcW w:w="3402" w:type="dxa"/>
          </w:tcPr>
          <w:p>
            <w:pPr>
              <w:pStyle w:val="TableParagraph"/>
              <w:rPr>
                <w:sz w:val="24"/>
              </w:rPr>
            </w:pPr>
          </w:p>
        </w:tc>
        <w:tc>
          <w:tcPr>
            <w:tcW w:w="2552" w:type="dxa"/>
          </w:tcPr>
          <w:p>
            <w:pPr>
              <w:pStyle w:val="TableParagraph"/>
              <w:rPr>
                <w:sz w:val="24"/>
              </w:rPr>
            </w:pPr>
          </w:p>
        </w:tc>
        <w:tc>
          <w:tcPr>
            <w:tcW w:w="2127" w:type="dxa"/>
          </w:tcPr>
          <w:p>
            <w:pPr>
              <w:pStyle w:val="TableParagraph"/>
              <w:rPr>
                <w:sz w:val="24"/>
              </w:rPr>
            </w:pPr>
          </w:p>
        </w:tc>
        <w:tc>
          <w:tcPr>
            <w:tcW w:w="2130" w:type="dxa"/>
          </w:tcPr>
          <w:p>
            <w:pPr>
              <w:pStyle w:val="TableParagraph"/>
              <w:rPr>
                <w:sz w:val="24"/>
              </w:rPr>
            </w:pPr>
          </w:p>
        </w:tc>
        <w:tc>
          <w:tcPr>
            <w:tcW w:w="2269" w:type="dxa"/>
          </w:tcPr>
          <w:p>
            <w:pPr>
              <w:pStyle w:val="TableParagraph"/>
              <w:rPr>
                <w:sz w:val="24"/>
              </w:rPr>
            </w:pPr>
          </w:p>
        </w:tc>
      </w:tr>
    </w:tbl>
    <w:sectPr>
      <w:pgSz w:w="16850" w:h="11910" w:orient="landscape"/>
      <w:pgMar w:top="1100" w:bottom="280" w:left="200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49" w:hanging="142"/>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78" w:hanging="142"/>
      </w:pPr>
      <w:rPr>
        <w:rFonts w:hint="default"/>
        <w:lang w:val="vi" w:eastAsia="en-US" w:bidi="ar-SA"/>
      </w:rPr>
    </w:lvl>
    <w:lvl w:ilvl="2">
      <w:start w:val="0"/>
      <w:numFmt w:val="bullet"/>
      <w:lvlText w:val="•"/>
      <w:lvlJc w:val="left"/>
      <w:pPr>
        <w:ind w:left="916" w:hanging="142"/>
      </w:pPr>
      <w:rPr>
        <w:rFonts w:hint="default"/>
        <w:lang w:val="vi" w:eastAsia="en-US" w:bidi="ar-SA"/>
      </w:rPr>
    </w:lvl>
    <w:lvl w:ilvl="3">
      <w:start w:val="0"/>
      <w:numFmt w:val="bullet"/>
      <w:lvlText w:val="•"/>
      <w:lvlJc w:val="left"/>
      <w:pPr>
        <w:ind w:left="1254" w:hanging="142"/>
      </w:pPr>
      <w:rPr>
        <w:rFonts w:hint="default"/>
        <w:lang w:val="vi" w:eastAsia="en-US" w:bidi="ar-SA"/>
      </w:rPr>
    </w:lvl>
    <w:lvl w:ilvl="4">
      <w:start w:val="0"/>
      <w:numFmt w:val="bullet"/>
      <w:lvlText w:val="•"/>
      <w:lvlJc w:val="left"/>
      <w:pPr>
        <w:ind w:left="1592" w:hanging="142"/>
      </w:pPr>
      <w:rPr>
        <w:rFonts w:hint="default"/>
        <w:lang w:val="vi" w:eastAsia="en-US" w:bidi="ar-SA"/>
      </w:rPr>
    </w:lvl>
    <w:lvl w:ilvl="5">
      <w:start w:val="0"/>
      <w:numFmt w:val="bullet"/>
      <w:lvlText w:val="•"/>
      <w:lvlJc w:val="left"/>
      <w:pPr>
        <w:ind w:left="1931" w:hanging="142"/>
      </w:pPr>
      <w:rPr>
        <w:rFonts w:hint="default"/>
        <w:lang w:val="vi" w:eastAsia="en-US" w:bidi="ar-SA"/>
      </w:rPr>
    </w:lvl>
    <w:lvl w:ilvl="6">
      <w:start w:val="0"/>
      <w:numFmt w:val="bullet"/>
      <w:lvlText w:val="•"/>
      <w:lvlJc w:val="left"/>
      <w:pPr>
        <w:ind w:left="2269" w:hanging="142"/>
      </w:pPr>
      <w:rPr>
        <w:rFonts w:hint="default"/>
        <w:lang w:val="vi" w:eastAsia="en-US" w:bidi="ar-SA"/>
      </w:rPr>
    </w:lvl>
    <w:lvl w:ilvl="7">
      <w:start w:val="0"/>
      <w:numFmt w:val="bullet"/>
      <w:lvlText w:val="•"/>
      <w:lvlJc w:val="left"/>
      <w:pPr>
        <w:ind w:left="2607" w:hanging="142"/>
      </w:pPr>
      <w:rPr>
        <w:rFonts w:hint="default"/>
        <w:lang w:val="vi" w:eastAsia="en-US" w:bidi="ar-SA"/>
      </w:rPr>
    </w:lvl>
    <w:lvl w:ilvl="8">
      <w:start w:val="0"/>
      <w:numFmt w:val="bullet"/>
      <w:lvlText w:val="•"/>
      <w:lvlJc w:val="left"/>
      <w:pPr>
        <w:ind w:left="2945" w:hanging="142"/>
      </w:pPr>
      <w:rPr>
        <w:rFonts w:hint="default"/>
        <w:lang w:val="vi" w:eastAsia="en-US" w:bidi="ar-SA"/>
      </w:rPr>
    </w:lvl>
  </w:abstractNum>
  <w:abstractNum w:abstractNumId="0">
    <w:multiLevelType w:val="hybridMultilevel"/>
    <w:lvl w:ilvl="0">
      <w:start w:val="0"/>
      <w:numFmt w:val="bullet"/>
      <w:lvlText w:val="-"/>
      <w:lvlJc w:val="left"/>
      <w:pPr>
        <w:ind w:left="525"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84" w:hanging="166"/>
      </w:pPr>
      <w:rPr>
        <w:rFonts w:hint="default"/>
        <w:lang w:val="vi" w:eastAsia="en-US" w:bidi="ar-SA"/>
      </w:rPr>
    </w:lvl>
    <w:lvl w:ilvl="2">
      <w:start w:val="0"/>
      <w:numFmt w:val="bullet"/>
      <w:lvlText w:val="•"/>
      <w:lvlJc w:val="left"/>
      <w:pPr>
        <w:ind w:left="1648" w:hanging="166"/>
      </w:pPr>
      <w:rPr>
        <w:rFonts w:hint="default"/>
        <w:lang w:val="vi" w:eastAsia="en-US" w:bidi="ar-SA"/>
      </w:rPr>
    </w:lvl>
    <w:lvl w:ilvl="3">
      <w:start w:val="0"/>
      <w:numFmt w:val="bullet"/>
      <w:lvlText w:val="•"/>
      <w:lvlJc w:val="left"/>
      <w:pPr>
        <w:ind w:left="2212" w:hanging="166"/>
      </w:pPr>
      <w:rPr>
        <w:rFonts w:hint="default"/>
        <w:lang w:val="vi" w:eastAsia="en-US" w:bidi="ar-SA"/>
      </w:rPr>
    </w:lvl>
    <w:lvl w:ilvl="4">
      <w:start w:val="0"/>
      <w:numFmt w:val="bullet"/>
      <w:lvlText w:val="•"/>
      <w:lvlJc w:val="left"/>
      <w:pPr>
        <w:ind w:left="2776" w:hanging="166"/>
      </w:pPr>
      <w:rPr>
        <w:rFonts w:hint="default"/>
        <w:lang w:val="vi" w:eastAsia="en-US" w:bidi="ar-SA"/>
      </w:rPr>
    </w:lvl>
    <w:lvl w:ilvl="5">
      <w:start w:val="0"/>
      <w:numFmt w:val="bullet"/>
      <w:lvlText w:val="•"/>
      <w:lvlJc w:val="left"/>
      <w:pPr>
        <w:ind w:left="3340" w:hanging="166"/>
      </w:pPr>
      <w:rPr>
        <w:rFonts w:hint="default"/>
        <w:lang w:val="vi" w:eastAsia="en-US" w:bidi="ar-SA"/>
      </w:rPr>
    </w:lvl>
    <w:lvl w:ilvl="6">
      <w:start w:val="0"/>
      <w:numFmt w:val="bullet"/>
      <w:lvlText w:val="•"/>
      <w:lvlJc w:val="left"/>
      <w:pPr>
        <w:ind w:left="3904" w:hanging="166"/>
      </w:pPr>
      <w:rPr>
        <w:rFonts w:hint="default"/>
        <w:lang w:val="vi" w:eastAsia="en-US" w:bidi="ar-SA"/>
      </w:rPr>
    </w:lvl>
    <w:lvl w:ilvl="7">
      <w:start w:val="0"/>
      <w:numFmt w:val="bullet"/>
      <w:lvlText w:val="•"/>
      <w:lvlJc w:val="left"/>
      <w:pPr>
        <w:ind w:left="4468" w:hanging="166"/>
      </w:pPr>
      <w:rPr>
        <w:rFonts w:hint="default"/>
        <w:lang w:val="vi" w:eastAsia="en-US" w:bidi="ar-SA"/>
      </w:rPr>
    </w:lvl>
    <w:lvl w:ilvl="8">
      <w:start w:val="0"/>
      <w:numFmt w:val="bullet"/>
      <w:lvlText w:val="•"/>
      <w:lvlJc w:val="left"/>
      <w:pPr>
        <w:ind w:left="5032" w:hanging="166"/>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itle>ỦY BAN NHÂN DÂN</dc:title>
  <dcterms:created xsi:type="dcterms:W3CDTF">2025-02-06T01:25:08Z</dcterms:created>
  <dcterms:modified xsi:type="dcterms:W3CDTF">2025-02-06T01:25:08Z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2016</vt:lpwstr>
  </property>
  <property fmtid="{D5CDD505-2E9C-101B-9397-08002B2CF9AE}" pid="4" name="LastSaved">
    <vt:filetime>2025-02-06T00:00:00Z</vt:filetime>
  </property>
  <property fmtid="{D5CDD505-2E9C-101B-9397-08002B2CF9AE}" pid="5" name="Producer">
    <vt:lpwstr>pdf; modified using eSignature™ 1.0.1.1</vt:lpwstr>
  </property>
</Properties>
</file>