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2" w:type="dxa"/>
        <w:tblInd w:w="-176" w:type="dxa"/>
        <w:tblLook w:val="01E0" w:firstRow="1" w:lastRow="1" w:firstColumn="1" w:lastColumn="1" w:noHBand="0" w:noVBand="0"/>
      </w:tblPr>
      <w:tblGrid>
        <w:gridCol w:w="3686"/>
        <w:gridCol w:w="5896"/>
      </w:tblGrid>
      <w:tr w:rsidR="004742C8" w:rsidRPr="00BB2098" w14:paraId="22FBD89F" w14:textId="77777777" w:rsidTr="0030386A">
        <w:trPr>
          <w:trHeight w:val="939"/>
        </w:trPr>
        <w:tc>
          <w:tcPr>
            <w:tcW w:w="3686" w:type="dxa"/>
          </w:tcPr>
          <w:p w14:paraId="0C04CC98" w14:textId="77777777" w:rsidR="004742C8" w:rsidRPr="00BB2098" w:rsidRDefault="004742C8" w:rsidP="006D7642">
            <w:pPr>
              <w:keepNext/>
              <w:spacing w:after="0" w:line="240" w:lineRule="auto"/>
              <w:ind w:left="-108"/>
              <w:jc w:val="center"/>
              <w:outlineLvl w:val="0"/>
              <w:rPr>
                <w:b/>
                <w:bCs/>
                <w:noProof/>
                <w:sz w:val="26"/>
                <w:szCs w:val="26"/>
              </w:rPr>
            </w:pPr>
            <w:r w:rsidRPr="00BB2098">
              <w:rPr>
                <w:b/>
                <w:bCs/>
                <w:noProof/>
                <w:sz w:val="26"/>
                <w:szCs w:val="26"/>
              </w:rPr>
              <w:t xml:space="preserve">ỦY BAN NHÂN DÂN </w:t>
            </w:r>
          </w:p>
          <w:p w14:paraId="2F29A36F" w14:textId="77777777" w:rsidR="004742C8" w:rsidRPr="00BB2098" w:rsidRDefault="004742C8" w:rsidP="006D7642">
            <w:pPr>
              <w:keepNext/>
              <w:spacing w:after="0" w:line="240" w:lineRule="auto"/>
              <w:jc w:val="center"/>
              <w:outlineLvl w:val="0"/>
              <w:rPr>
                <w:b/>
                <w:bCs/>
                <w:sz w:val="26"/>
                <w:szCs w:val="26"/>
              </w:rPr>
            </w:pPr>
            <w:r>
              <w:rPr>
                <w:noProof/>
              </w:rPr>
              <mc:AlternateContent>
                <mc:Choice Requires="wps">
                  <w:drawing>
                    <wp:anchor distT="0" distB="0" distL="114300" distR="114300" simplePos="0" relativeHeight="251660288" behindDoc="0" locked="0" layoutInCell="1" allowOverlap="1" wp14:anchorId="377509A2" wp14:editId="1FFF6D1C">
                      <wp:simplePos x="0" y="0"/>
                      <wp:positionH relativeFrom="column">
                        <wp:posOffset>579120</wp:posOffset>
                      </wp:positionH>
                      <wp:positionV relativeFrom="paragraph">
                        <wp:posOffset>186690</wp:posOffset>
                      </wp:positionV>
                      <wp:extent cx="8826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D1DA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4.7pt" to="115.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"/>
                  </w:pict>
                </mc:Fallback>
              </mc:AlternateContent>
            </w:r>
            <w:r>
              <w:rPr>
                <w:b/>
                <w:bCs/>
                <w:noProof/>
                <w:sz w:val="26"/>
                <w:szCs w:val="26"/>
              </w:rPr>
              <w:t xml:space="preserve">XÃ  </w:t>
            </w:r>
            <w:r w:rsidR="006D7642">
              <w:rPr>
                <w:b/>
                <w:bCs/>
                <w:noProof/>
                <w:sz w:val="26"/>
                <w:szCs w:val="26"/>
              </w:rPr>
              <w:t>CỬA TÙNG</w:t>
            </w:r>
          </w:p>
        </w:tc>
        <w:tc>
          <w:tcPr>
            <w:tcW w:w="5896" w:type="dxa"/>
          </w:tcPr>
          <w:p w14:paraId="6B6FA659" w14:textId="77777777" w:rsidR="004742C8" w:rsidRPr="00BB2098" w:rsidRDefault="004742C8" w:rsidP="006D7642">
            <w:pPr>
              <w:keepNext/>
              <w:spacing w:after="0" w:line="240" w:lineRule="auto"/>
              <w:ind w:hanging="167"/>
              <w:jc w:val="center"/>
              <w:outlineLvl w:val="1"/>
              <w:rPr>
                <w:b/>
                <w:sz w:val="26"/>
                <w:szCs w:val="26"/>
              </w:rPr>
            </w:pPr>
            <w:r w:rsidRPr="00BB2098">
              <w:rPr>
                <w:b/>
                <w:sz w:val="26"/>
                <w:szCs w:val="26"/>
              </w:rPr>
              <w:t>CỘNG HÒA XÃ HỘI CHỦ NGHĨA VIỆT NAM</w:t>
            </w:r>
          </w:p>
          <w:p w14:paraId="354D9A0C" w14:textId="77777777" w:rsidR="004742C8" w:rsidRPr="00BB2098" w:rsidRDefault="004742C8" w:rsidP="006D7642">
            <w:pPr>
              <w:spacing w:after="0" w:line="240" w:lineRule="auto"/>
              <w:ind w:left="-167" w:firstLine="167"/>
              <w:jc w:val="center"/>
              <w:rPr>
                <w:b/>
              </w:rPr>
            </w:pPr>
            <w:r w:rsidRPr="00BB2098">
              <w:rPr>
                <w:b/>
              </w:rPr>
              <w:t>Độc lập - Tự do - Hạnh phúc</w:t>
            </w:r>
          </w:p>
          <w:p w14:paraId="7D1B7F9E" w14:textId="77777777" w:rsidR="004742C8" w:rsidRPr="00BB2098" w:rsidRDefault="004742C8" w:rsidP="006D7642">
            <w:pPr>
              <w:spacing w:after="0" w:line="240" w:lineRule="auto"/>
              <w:jc w:val="center"/>
              <w:rPr>
                <w:b/>
                <w:sz w:val="18"/>
              </w:rPr>
            </w:pPr>
            <w:r>
              <w:rPr>
                <w:noProof/>
              </w:rPr>
              <mc:AlternateContent>
                <mc:Choice Requires="wps">
                  <w:drawing>
                    <wp:anchor distT="0" distB="0" distL="114300" distR="114300" simplePos="0" relativeHeight="251661312" behindDoc="0" locked="0" layoutInCell="1" allowOverlap="1" wp14:anchorId="25099C2C" wp14:editId="7CB90505">
                      <wp:simplePos x="0" y="0"/>
                      <wp:positionH relativeFrom="column">
                        <wp:posOffset>721995</wp:posOffset>
                      </wp:positionH>
                      <wp:positionV relativeFrom="paragraph">
                        <wp:posOffset>1270</wp:posOffset>
                      </wp:positionV>
                      <wp:extent cx="2133600" cy="0"/>
                      <wp:effectExtent l="11430" t="6985" r="762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EB7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pt" to="22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"/>
                  </w:pict>
                </mc:Fallback>
              </mc:AlternateContent>
            </w:r>
            <w:r>
              <w:rPr>
                <w:noProof/>
              </w:rPr>
              <mc:AlternateContent>
                <mc:Choice Requires="wps">
                  <w:drawing>
                    <wp:anchor distT="0" distB="0" distL="114300" distR="114300" simplePos="0" relativeHeight="251659264" behindDoc="0" locked="0" layoutInCell="1" allowOverlap="1" wp14:anchorId="61028421" wp14:editId="3893D4CF">
                      <wp:simplePos x="0" y="0"/>
                      <wp:positionH relativeFrom="column">
                        <wp:posOffset>664845</wp:posOffset>
                      </wp:positionH>
                      <wp:positionV relativeFrom="paragraph">
                        <wp:posOffset>167005</wp:posOffset>
                      </wp:positionV>
                      <wp:extent cx="0" cy="0"/>
                      <wp:effectExtent l="11430" t="10795" r="762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2C1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3.15pt" to="52.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"/>
                  </w:pict>
                </mc:Fallback>
              </mc:AlternateContent>
            </w:r>
          </w:p>
        </w:tc>
      </w:tr>
      <w:tr w:rsidR="004742C8" w:rsidRPr="00BB2098" w14:paraId="2470F816" w14:textId="77777777" w:rsidTr="0030386A">
        <w:trPr>
          <w:trHeight w:val="100"/>
        </w:trPr>
        <w:tc>
          <w:tcPr>
            <w:tcW w:w="3686" w:type="dxa"/>
          </w:tcPr>
          <w:p w14:paraId="32B207EE" w14:textId="77777777" w:rsidR="004742C8" w:rsidRPr="00BB2098" w:rsidRDefault="004742C8" w:rsidP="006D7642">
            <w:pPr>
              <w:spacing w:after="0" w:line="240" w:lineRule="auto"/>
              <w:jc w:val="center"/>
            </w:pPr>
            <w:r w:rsidRPr="00BB2098">
              <w:t>Số:         /BC - UBND</w:t>
            </w:r>
          </w:p>
        </w:tc>
        <w:tc>
          <w:tcPr>
            <w:tcW w:w="5896" w:type="dxa"/>
          </w:tcPr>
          <w:p w14:paraId="72E709D4" w14:textId="77777777" w:rsidR="004742C8" w:rsidRPr="00BB2098" w:rsidRDefault="004742C8" w:rsidP="006D7642">
            <w:pPr>
              <w:spacing w:after="0" w:line="240" w:lineRule="auto"/>
              <w:jc w:val="center"/>
              <w:rPr>
                <w:i/>
                <w:iCs/>
              </w:rPr>
            </w:pPr>
            <w:r>
              <w:rPr>
                <w:i/>
                <w:iCs/>
              </w:rPr>
              <w:t xml:space="preserve"> </w:t>
            </w:r>
            <w:r w:rsidR="006D7642">
              <w:rPr>
                <w:i/>
                <w:iCs/>
              </w:rPr>
              <w:t>Cửa Tùng</w:t>
            </w:r>
            <w:r>
              <w:rPr>
                <w:i/>
                <w:iCs/>
              </w:rPr>
              <w:t>,</w:t>
            </w:r>
            <w:r w:rsidRPr="00BB2098">
              <w:rPr>
                <w:i/>
                <w:iCs/>
              </w:rPr>
              <w:t xml:space="preserve">  ngày   </w:t>
            </w:r>
            <w:r w:rsidR="00935311">
              <w:rPr>
                <w:i/>
                <w:iCs/>
              </w:rPr>
              <w:t xml:space="preserve"> </w:t>
            </w:r>
            <w:r w:rsidRPr="00BB2098">
              <w:rPr>
                <w:i/>
                <w:iCs/>
              </w:rPr>
              <w:t xml:space="preserve">   tháng  </w:t>
            </w:r>
            <w:r>
              <w:rPr>
                <w:i/>
                <w:iCs/>
              </w:rPr>
              <w:t xml:space="preserve">  </w:t>
            </w:r>
            <w:r w:rsidRPr="00BB2098">
              <w:rPr>
                <w:i/>
                <w:iCs/>
              </w:rPr>
              <w:t xml:space="preserve"> năm </w:t>
            </w:r>
            <w:r w:rsidR="006D7642">
              <w:rPr>
                <w:i/>
                <w:iCs/>
              </w:rPr>
              <w:t>2025</w:t>
            </w:r>
          </w:p>
        </w:tc>
      </w:tr>
    </w:tbl>
    <w:p w14:paraId="1CEA3764" w14:textId="77777777" w:rsidR="004742C8" w:rsidRDefault="004742C8" w:rsidP="008C033D">
      <w:pPr>
        <w:tabs>
          <w:tab w:val="left" w:pos="3581"/>
          <w:tab w:val="center" w:pos="4536"/>
        </w:tabs>
        <w:spacing w:after="0" w:line="240" w:lineRule="auto"/>
        <w:rPr>
          <w:b/>
        </w:rPr>
      </w:pPr>
      <w:r>
        <w:rPr>
          <w:b/>
        </w:rPr>
        <w:tab/>
      </w:r>
      <w:r>
        <w:rPr>
          <w:b/>
        </w:rPr>
        <w:tab/>
      </w:r>
    </w:p>
    <w:p w14:paraId="605BB12C" w14:textId="77777777" w:rsidR="004742C8" w:rsidRPr="00BB2098" w:rsidRDefault="004742C8" w:rsidP="008C033D">
      <w:pPr>
        <w:tabs>
          <w:tab w:val="left" w:pos="3581"/>
          <w:tab w:val="center" w:pos="4536"/>
        </w:tabs>
        <w:spacing w:after="0" w:line="240" w:lineRule="auto"/>
        <w:jc w:val="center"/>
        <w:rPr>
          <w:b/>
        </w:rPr>
      </w:pPr>
      <w:r w:rsidRPr="00BB2098">
        <w:rPr>
          <w:b/>
        </w:rPr>
        <w:t>BÁO CÁO</w:t>
      </w:r>
    </w:p>
    <w:p w14:paraId="38A8C784" w14:textId="77777777" w:rsidR="004742C8" w:rsidRPr="00BB2098" w:rsidRDefault="004742C8" w:rsidP="008C033D">
      <w:pPr>
        <w:spacing w:after="0" w:line="240" w:lineRule="auto"/>
        <w:ind w:right="-12"/>
        <w:jc w:val="center"/>
        <w:rPr>
          <w:b/>
        </w:rPr>
      </w:pPr>
      <w:r w:rsidRPr="00BB2098">
        <w:rPr>
          <w:b/>
        </w:rPr>
        <w:t>Công tác kiểm soát thủ tục hành chính</w:t>
      </w:r>
      <w:r w:rsidRPr="00BB2098">
        <w:rPr>
          <w:b/>
          <w:spacing w:val="-1"/>
        </w:rPr>
        <w:t xml:space="preserve"> </w:t>
      </w:r>
      <w:r w:rsidRPr="00BB2098">
        <w:rPr>
          <w:b/>
        </w:rPr>
        <w:t>và tình hình, kết quả thực hiện cơ chế</w:t>
      </w:r>
      <w:r w:rsidRPr="00BB2098">
        <w:rPr>
          <w:b/>
          <w:spacing w:val="-2"/>
        </w:rPr>
        <w:t xml:space="preserve"> </w:t>
      </w:r>
      <w:r w:rsidRPr="00BB2098">
        <w:rPr>
          <w:b/>
        </w:rPr>
        <w:t>một</w:t>
      </w:r>
      <w:r w:rsidRPr="00BB2098">
        <w:rPr>
          <w:b/>
          <w:spacing w:val="-3"/>
        </w:rPr>
        <w:t xml:space="preserve"> </w:t>
      </w:r>
      <w:r w:rsidRPr="00BB2098">
        <w:rPr>
          <w:b/>
        </w:rPr>
        <w:t>cửa,</w:t>
      </w:r>
      <w:r w:rsidRPr="00BB2098">
        <w:rPr>
          <w:b/>
          <w:spacing w:val="-3"/>
        </w:rPr>
        <w:t xml:space="preserve"> </w:t>
      </w:r>
      <w:r w:rsidRPr="00BB2098">
        <w:rPr>
          <w:b/>
        </w:rPr>
        <w:t>một</w:t>
      </w:r>
      <w:r w:rsidRPr="00BB2098">
        <w:rPr>
          <w:b/>
          <w:spacing w:val="-2"/>
        </w:rPr>
        <w:t xml:space="preserve"> </w:t>
      </w:r>
      <w:r w:rsidRPr="00BB2098">
        <w:rPr>
          <w:b/>
        </w:rPr>
        <w:t>cửa</w:t>
      </w:r>
      <w:r w:rsidRPr="00BB2098">
        <w:rPr>
          <w:b/>
          <w:spacing w:val="-2"/>
        </w:rPr>
        <w:t xml:space="preserve"> </w:t>
      </w:r>
      <w:r w:rsidRPr="00BB2098">
        <w:rPr>
          <w:b/>
        </w:rPr>
        <w:t>liên</w:t>
      </w:r>
      <w:r w:rsidRPr="00BB2098">
        <w:rPr>
          <w:b/>
          <w:spacing w:val="-2"/>
        </w:rPr>
        <w:t xml:space="preserve"> </w:t>
      </w:r>
      <w:r w:rsidRPr="00BB2098">
        <w:rPr>
          <w:b/>
        </w:rPr>
        <w:t>thông</w:t>
      </w:r>
      <w:r w:rsidRPr="00BB2098">
        <w:rPr>
          <w:b/>
          <w:spacing w:val="-2"/>
        </w:rPr>
        <w:t xml:space="preserve"> </w:t>
      </w:r>
      <w:r w:rsidRPr="00BB2098">
        <w:rPr>
          <w:b/>
        </w:rPr>
        <w:t>trong</w:t>
      </w:r>
      <w:r w:rsidRPr="00BB2098">
        <w:rPr>
          <w:b/>
          <w:spacing w:val="-5"/>
        </w:rPr>
        <w:t xml:space="preserve"> </w:t>
      </w:r>
      <w:r w:rsidRPr="00BB2098">
        <w:rPr>
          <w:b/>
        </w:rPr>
        <w:t>giải</w:t>
      </w:r>
      <w:r w:rsidRPr="00BB2098">
        <w:rPr>
          <w:b/>
          <w:spacing w:val="-2"/>
        </w:rPr>
        <w:t xml:space="preserve"> </w:t>
      </w:r>
      <w:r w:rsidRPr="00BB2098">
        <w:rPr>
          <w:b/>
        </w:rPr>
        <w:t>quyết</w:t>
      </w:r>
      <w:r w:rsidRPr="00BB2098">
        <w:rPr>
          <w:b/>
          <w:spacing w:val="-2"/>
        </w:rPr>
        <w:t xml:space="preserve"> </w:t>
      </w:r>
      <w:r w:rsidRPr="00BB2098">
        <w:rPr>
          <w:b/>
        </w:rPr>
        <w:t xml:space="preserve">TTHC </w:t>
      </w:r>
      <w:r>
        <w:rPr>
          <w:b/>
        </w:rPr>
        <w:t xml:space="preserve">quý III </w:t>
      </w:r>
      <w:r w:rsidRPr="00BB2098">
        <w:rPr>
          <w:b/>
        </w:rPr>
        <w:t>năm</w:t>
      </w:r>
      <w:r w:rsidRPr="00BB2098">
        <w:rPr>
          <w:b/>
          <w:spacing w:val="-6"/>
        </w:rPr>
        <w:t xml:space="preserve"> </w:t>
      </w:r>
      <w:r w:rsidR="006D7642">
        <w:rPr>
          <w:b/>
        </w:rPr>
        <w:t>2025</w:t>
      </w:r>
      <w:r w:rsidRPr="00BB2098">
        <w:rPr>
          <w:b/>
        </w:rPr>
        <w:t xml:space="preserve"> </w:t>
      </w:r>
    </w:p>
    <w:p w14:paraId="3DFAE753" w14:textId="77777777" w:rsidR="004742C8" w:rsidRPr="00BB2098" w:rsidRDefault="004742C8" w:rsidP="008C033D">
      <w:pPr>
        <w:spacing w:after="0" w:line="240" w:lineRule="auto"/>
        <w:ind w:right="-12"/>
        <w:jc w:val="center"/>
        <w:rPr>
          <w:b/>
        </w:rPr>
      </w:pPr>
      <w:r w:rsidRPr="00BB2098">
        <w:rPr>
          <w:b/>
        </w:rPr>
        <w:t xml:space="preserve">trên địa bàn </w:t>
      </w:r>
      <w:r>
        <w:rPr>
          <w:b/>
        </w:rPr>
        <w:t xml:space="preserve">xã  </w:t>
      </w:r>
      <w:r w:rsidR="006D7642">
        <w:rPr>
          <w:b/>
        </w:rPr>
        <w:t>Cửa Tùng</w:t>
      </w:r>
    </w:p>
    <w:p w14:paraId="5D8922DB" w14:textId="77777777" w:rsidR="004742C8" w:rsidRPr="00BB2098" w:rsidRDefault="004742C8" w:rsidP="004742C8">
      <w:pPr>
        <w:spacing w:after="0"/>
      </w:pPr>
      <w:r>
        <w:rPr>
          <w:noProof/>
        </w:rPr>
        <mc:AlternateContent>
          <mc:Choice Requires="wps">
            <w:drawing>
              <wp:anchor distT="0" distB="0" distL="114300" distR="114300" simplePos="0" relativeHeight="251662336" behindDoc="0" locked="0" layoutInCell="1" allowOverlap="1" wp14:anchorId="1A57D57B" wp14:editId="36A57FB7">
                <wp:simplePos x="0" y="0"/>
                <wp:positionH relativeFrom="column">
                  <wp:posOffset>2179955</wp:posOffset>
                </wp:positionH>
                <wp:positionV relativeFrom="paragraph">
                  <wp:posOffset>24130</wp:posOffset>
                </wp:positionV>
                <wp:extent cx="1386840" cy="0"/>
                <wp:effectExtent l="12065" t="13335" r="1079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67C6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1.9pt" to="280.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"/>
            </w:pict>
          </mc:Fallback>
        </mc:AlternateContent>
      </w:r>
    </w:p>
    <w:p w14:paraId="710B253D" w14:textId="77777777" w:rsidR="004742C8" w:rsidRPr="006D7642" w:rsidRDefault="004742C8" w:rsidP="00191E06">
      <w:pPr>
        <w:pStyle w:val="BodyText"/>
        <w:spacing w:before="120"/>
        <w:ind w:right="-12" w:firstLine="567"/>
        <w:jc w:val="both"/>
        <w:rPr>
          <w:spacing w:val="-4"/>
          <w:sz w:val="28"/>
          <w:szCs w:val="28"/>
        </w:rPr>
      </w:pPr>
      <w:r w:rsidRPr="006D7642">
        <w:rPr>
          <w:spacing w:val="-4"/>
          <w:sz w:val="28"/>
          <w:szCs w:val="28"/>
        </w:rPr>
        <w:t>Thực hiện Thông tư số 01/2020/TT-VPCP ngày 21/10/2020 của Văn phòng Chính phủ quy định chế độ báo cáo định kỳ và quản lý, sử dụng, khai thác Hệ thống thông tin báo cáo của Văn phòng Chính phủ;</w:t>
      </w:r>
      <w:r w:rsidR="00472373">
        <w:rPr>
          <w:spacing w:val="-4"/>
          <w:sz w:val="28"/>
          <w:szCs w:val="28"/>
          <w:lang w:val="en-US"/>
        </w:rPr>
        <w:t xml:space="preserve"> </w:t>
      </w:r>
      <w:r w:rsidR="006D7642" w:rsidRPr="006D7642">
        <w:rPr>
          <w:spacing w:val="-4"/>
          <w:sz w:val="28"/>
          <w:szCs w:val="28"/>
          <w:lang w:val="en-US"/>
        </w:rPr>
        <w:t xml:space="preserve"> </w:t>
      </w:r>
      <w:r w:rsidR="006D7642" w:rsidRPr="006D7642">
        <w:rPr>
          <w:bCs/>
          <w:spacing w:val="-2"/>
          <w:sz w:val="28"/>
          <w:szCs w:val="28"/>
        </w:rPr>
        <w:t xml:space="preserve">Nghị định số 118/2025/NĐ-CP ngày 09/6/2025 của Chính phủ </w:t>
      </w:r>
      <w:r w:rsidR="006D7642" w:rsidRPr="006D7642">
        <w:rPr>
          <w:iCs/>
          <w:sz w:val="28"/>
          <w:szCs w:val="28"/>
        </w:rPr>
        <w:t>về thực hiện thủ tục hành chính theo cơ chế một cửa, một cửa liên thông tại Bộ phận Một cửa và Cổng Dịch vụ công quốc gia</w:t>
      </w:r>
      <w:r w:rsidR="006D7642" w:rsidRPr="006D7642">
        <w:rPr>
          <w:iCs/>
          <w:sz w:val="28"/>
          <w:szCs w:val="28"/>
          <w:lang w:val="en-US"/>
        </w:rPr>
        <w:t>.</w:t>
      </w:r>
      <w:r w:rsidRPr="006D7642">
        <w:rPr>
          <w:spacing w:val="-4"/>
          <w:sz w:val="28"/>
          <w:szCs w:val="28"/>
        </w:rPr>
        <w:t xml:space="preserve">  UBND xã </w:t>
      </w:r>
      <w:r w:rsidR="006D7642" w:rsidRPr="006D7642">
        <w:rPr>
          <w:spacing w:val="-4"/>
          <w:sz w:val="28"/>
          <w:szCs w:val="28"/>
        </w:rPr>
        <w:t>Cửa Tùng</w:t>
      </w:r>
      <w:r w:rsidRPr="006D7642">
        <w:rPr>
          <w:spacing w:val="-4"/>
          <w:sz w:val="28"/>
          <w:szCs w:val="28"/>
        </w:rPr>
        <w:t xml:space="preserve"> báo cáo công tác kiểm soát TTHC và tình hình, kết quả thực hiện cơ chế một cửa, một cửa liên thông trong giải quyết TTHC quý III năm </w:t>
      </w:r>
      <w:r w:rsidR="006D7642" w:rsidRPr="006D7642">
        <w:rPr>
          <w:spacing w:val="-4"/>
          <w:sz w:val="28"/>
          <w:szCs w:val="28"/>
        </w:rPr>
        <w:t>2025</w:t>
      </w:r>
      <w:r w:rsidRPr="006D7642">
        <w:rPr>
          <w:spacing w:val="-4"/>
          <w:sz w:val="28"/>
          <w:szCs w:val="28"/>
        </w:rPr>
        <w:t xml:space="preserve"> như sau:</w:t>
      </w:r>
    </w:p>
    <w:p w14:paraId="53A094C3" w14:textId="77777777" w:rsidR="004742C8" w:rsidRPr="006D7642" w:rsidRDefault="004742C8" w:rsidP="00191E06">
      <w:pPr>
        <w:tabs>
          <w:tab w:val="left" w:pos="709"/>
        </w:tabs>
        <w:spacing w:before="120" w:after="120" w:line="240" w:lineRule="auto"/>
        <w:ind w:firstLine="567"/>
        <w:jc w:val="both"/>
        <w:rPr>
          <w:b/>
        </w:rPr>
      </w:pPr>
      <w:r w:rsidRPr="006D7642">
        <w:rPr>
          <w:b/>
        </w:rPr>
        <w:t>I. TÌNH HÌNH KIỂM SOÁT THỦ TỤC HÀNH CHÍNH</w:t>
      </w:r>
    </w:p>
    <w:p w14:paraId="5277E391" w14:textId="77777777" w:rsidR="004742C8" w:rsidRPr="006D7642" w:rsidRDefault="004742C8" w:rsidP="00191E06">
      <w:pPr>
        <w:spacing w:before="120" w:after="120" w:line="240" w:lineRule="auto"/>
        <w:ind w:firstLine="567"/>
        <w:jc w:val="both"/>
        <w:rPr>
          <w:b/>
        </w:rPr>
      </w:pPr>
      <w:r w:rsidRPr="006D7642">
        <w:rPr>
          <w:b/>
        </w:rPr>
        <w:t>1. Công tác chỉ đạo triển khai thực hiện</w:t>
      </w:r>
    </w:p>
    <w:p w14:paraId="5C620CA3" w14:textId="77777777" w:rsidR="004742C8" w:rsidRPr="006D7642" w:rsidRDefault="004742C8" w:rsidP="00191E06">
      <w:pPr>
        <w:spacing w:before="120" w:after="120" w:line="240" w:lineRule="auto"/>
        <w:ind w:firstLine="567"/>
        <w:jc w:val="both"/>
      </w:pPr>
      <w:r w:rsidRPr="006D7642">
        <w:t xml:space="preserve">Tiếp tục chỉ đạo quán triệt thực hiện Nghị định số 63/2010/NĐ-CP ngày 08/6/2010 về Chính phủ về kiểm soát thủ tục hành chính (đã được sửa đổi, bổ sung); Nghị định số 48/2013/NĐ-CP ngày 14/5/2013 của Chính phủ về sửa đổi, bổ sung một số điều của Nghị định liên quan đến kiểm soát thủ tục hành chính; Nghị định số 92/2017/NĐ-CP ngày 07/8/2017 của Chính phủ về sửa đổi, bổ sung một số điều của Nghị định liên quan đến kiểm soát thủ tục hành chính. </w:t>
      </w:r>
      <w:r w:rsidR="00D033FE" w:rsidRPr="006D7642">
        <w:rPr>
          <w:bCs/>
          <w:spacing w:val="-2"/>
        </w:rPr>
        <w:t xml:space="preserve">Nghị định số 118/2025/NĐ-CP ngày 09/6/2025 của Chính phủ </w:t>
      </w:r>
      <w:r w:rsidR="00D033FE" w:rsidRPr="006D7642">
        <w:rPr>
          <w:iCs/>
        </w:rPr>
        <w:t>về thực hiện thủ tục hành chính theo cơ chế một cửa, một cửa liên thông tại Bộ phận Một cửa và Cổng Dịch vụ công quốc gia</w:t>
      </w:r>
      <w:r w:rsidR="00D033FE">
        <w:rPr>
          <w:iCs/>
        </w:rPr>
        <w:t xml:space="preserve">. </w:t>
      </w:r>
      <w:r w:rsidRPr="006D7642">
        <w:t xml:space="preserve">Thường xuyên cập nhật, triển khai thực hiện các Chỉ thị, văn bản chỉ đạo của cấp trên; Thường xuyên chỉ đạo, hướng dẫn, đôn đốc các </w:t>
      </w:r>
      <w:r w:rsidR="006D7642">
        <w:t xml:space="preserve">phòng chuyên môn, Trung tâm Phục vụ </w:t>
      </w:r>
      <w:r w:rsidR="003076F9">
        <w:t>hành chính công</w:t>
      </w:r>
      <w:r w:rsidRPr="006D7642">
        <w:t xml:space="preserve"> xã thực hiện hiệu quả các Kế hoạch liên quan đến công tác kiểm soát TTHC.</w:t>
      </w:r>
    </w:p>
    <w:p w14:paraId="388BB6B0" w14:textId="77777777" w:rsidR="004742C8" w:rsidRPr="006D7642" w:rsidRDefault="004742C8" w:rsidP="00191E06">
      <w:pPr>
        <w:spacing w:before="120" w:after="120" w:line="240" w:lineRule="auto"/>
        <w:ind w:firstLine="567"/>
        <w:jc w:val="both"/>
      </w:pPr>
      <w:r w:rsidRPr="006D7642">
        <w:t>Chỉ đạo niêm yết, công khai và rà soát các TTHC mới ban hành, sửa đổi, bổ sung đã được UBND tỉnh công bố.</w:t>
      </w:r>
    </w:p>
    <w:p w14:paraId="62EC3FDF" w14:textId="77777777" w:rsidR="004742C8" w:rsidRPr="006D7642" w:rsidRDefault="004742C8" w:rsidP="00191E06">
      <w:pPr>
        <w:spacing w:before="120" w:after="120" w:line="240" w:lineRule="auto"/>
        <w:ind w:firstLine="567"/>
        <w:jc w:val="both"/>
      </w:pPr>
      <w:r w:rsidRPr="006D7642">
        <w:t xml:space="preserve">Tiếp tục chỉ đạo đẩy mạnh thực hiện hồ sơ trực tuyến; thanh toán trực tuyến, phát hành biên lai điện tử, cập nhật, triển khai kịp thời các TTHC trực tuyến theo các Thông báo của sở, ngành liên quan. </w:t>
      </w:r>
    </w:p>
    <w:p w14:paraId="1C5B4839" w14:textId="77777777" w:rsidR="004742C8" w:rsidRPr="006D7642" w:rsidRDefault="004742C8" w:rsidP="00191E06">
      <w:pPr>
        <w:tabs>
          <w:tab w:val="left" w:pos="709"/>
        </w:tabs>
        <w:spacing w:before="120" w:after="120" w:line="240" w:lineRule="auto"/>
        <w:ind w:firstLine="567"/>
        <w:jc w:val="both"/>
        <w:rPr>
          <w:b/>
        </w:rPr>
      </w:pPr>
      <w:r w:rsidRPr="006D7642">
        <w:rPr>
          <w:b/>
        </w:rPr>
        <w:t>2. Đánh giá tác động, thẩm định, thẩm tra TTHC quy định tại dự thảo văn bản quy phạm pháp luật</w:t>
      </w:r>
    </w:p>
    <w:p w14:paraId="74EE6FFF" w14:textId="10BC0DF7" w:rsidR="004742C8" w:rsidRPr="006D7642" w:rsidRDefault="004742C8" w:rsidP="00191E06">
      <w:pPr>
        <w:spacing w:before="120" w:after="120" w:line="240" w:lineRule="auto"/>
        <w:ind w:firstLine="567"/>
        <w:jc w:val="both"/>
      </w:pPr>
      <w:r w:rsidRPr="006D7642">
        <w:t xml:space="preserve">Quý III năm </w:t>
      </w:r>
      <w:r w:rsidR="006D7642" w:rsidRPr="006D7642">
        <w:t>2025</w:t>
      </w:r>
      <w:r w:rsidRPr="006D7642">
        <w:t xml:space="preserve">, UBND xã </w:t>
      </w:r>
      <w:r w:rsidR="003076F9">
        <w:t xml:space="preserve">không ban hành </w:t>
      </w:r>
      <w:r w:rsidRPr="006D7642">
        <w:t xml:space="preserve">văn bản quy phạm pháp luật nên không tiến hành đánh giá tác động, thẩm định, thẩm tra TTHC quy định trong văn bản quy phạm pháp luật. </w:t>
      </w:r>
    </w:p>
    <w:p w14:paraId="7A4B79CD" w14:textId="77777777" w:rsidR="004742C8" w:rsidRPr="006D7642" w:rsidRDefault="004742C8" w:rsidP="00191E06">
      <w:pPr>
        <w:widowControl w:val="0"/>
        <w:spacing w:before="120" w:after="120" w:line="240" w:lineRule="auto"/>
        <w:ind w:firstLine="567"/>
        <w:jc w:val="both"/>
        <w:rPr>
          <w:b/>
        </w:rPr>
      </w:pPr>
      <w:r w:rsidRPr="006D7642">
        <w:rPr>
          <w:b/>
        </w:rPr>
        <w:t>3. Công bố, công khai TTHC, danh mục TTHC.</w:t>
      </w:r>
    </w:p>
    <w:p w14:paraId="3C8CAA87" w14:textId="77777777" w:rsidR="004742C8" w:rsidRPr="006D7642" w:rsidRDefault="004742C8" w:rsidP="00191E06">
      <w:pPr>
        <w:pStyle w:val="NormalWeb"/>
        <w:widowControl w:val="0"/>
        <w:spacing w:before="120" w:beforeAutospacing="0" w:after="120" w:afterAutospacing="0"/>
        <w:ind w:firstLine="567"/>
        <w:jc w:val="both"/>
        <w:rPr>
          <w:sz w:val="28"/>
          <w:szCs w:val="28"/>
        </w:rPr>
      </w:pPr>
      <w:r w:rsidRPr="006D7642">
        <w:rPr>
          <w:sz w:val="28"/>
          <w:szCs w:val="28"/>
        </w:rPr>
        <w:lastRenderedPageBreak/>
        <w:t xml:space="preserve">100% TTHC cấp xã được công khai kịp thời, các TTHC có sửa đổi, bổ sung sau khi UBND tỉnh, các Sở ban, ngành công bố tại bộ phận tiếp nhận và trả kết quả của xã và công khai trên trang thông tin điện tử xã. </w:t>
      </w:r>
    </w:p>
    <w:p w14:paraId="7B76DD06" w14:textId="77777777" w:rsidR="004742C8" w:rsidRPr="006D7642" w:rsidRDefault="004742C8" w:rsidP="00191E06">
      <w:pPr>
        <w:spacing w:before="120" w:after="120" w:line="240" w:lineRule="auto"/>
        <w:ind w:firstLine="567"/>
        <w:jc w:val="both"/>
        <w:rPr>
          <w:b/>
        </w:rPr>
      </w:pPr>
      <w:r w:rsidRPr="006D7642">
        <w:rPr>
          <w:b/>
        </w:rPr>
        <w:t>4. Về rà soát, đơn giản hóa TTHC</w:t>
      </w:r>
    </w:p>
    <w:p w14:paraId="1A0A232C" w14:textId="77777777" w:rsidR="004742C8" w:rsidRPr="006D7642" w:rsidRDefault="004742C8" w:rsidP="00191E06">
      <w:pPr>
        <w:spacing w:before="120" w:after="120" w:line="240" w:lineRule="auto"/>
        <w:ind w:firstLine="567"/>
        <w:jc w:val="both"/>
      </w:pPr>
      <w:r w:rsidRPr="006D7642">
        <w:t xml:space="preserve">Thực hiện Thông tư 02/2017/TT-VPCP ngày 31/10/2017 của Văn phòng Chính phủ hướng dẫn về nghiệp vụ kiểm soát TTHC, ngày 25/01/2022, UBND xã  </w:t>
      </w:r>
      <w:r w:rsidR="006D7642" w:rsidRPr="006D7642">
        <w:t>Cửa Tùng</w:t>
      </w:r>
      <w:r w:rsidRPr="006D7642">
        <w:t xml:space="preserve"> đã ban hành </w:t>
      </w:r>
      <w:r w:rsidRPr="006D7642">
        <w:rPr>
          <w:lang w:eastAsia="vi-VN"/>
        </w:rPr>
        <w:t>Kế hoạch số</w:t>
      </w:r>
      <w:r w:rsidR="00191E06">
        <w:rPr>
          <w:lang w:eastAsia="vi-VN"/>
        </w:rPr>
        <w:t xml:space="preserve"> 165/KH-UBND ngày 28/7</w:t>
      </w:r>
      <w:r w:rsidRPr="006D7642">
        <w:rPr>
          <w:lang w:eastAsia="vi-VN"/>
        </w:rPr>
        <w:t>/</w:t>
      </w:r>
      <w:r w:rsidR="006D7642" w:rsidRPr="006D7642">
        <w:rPr>
          <w:lang w:eastAsia="vi-VN"/>
        </w:rPr>
        <w:t>2025</w:t>
      </w:r>
      <w:r w:rsidRPr="006D7642">
        <w:rPr>
          <w:lang w:eastAsia="vi-VN"/>
        </w:rPr>
        <w:t xml:space="preserve"> về kiểm soát thủ tục hành chính </w:t>
      </w:r>
      <w:r w:rsidR="00191E06">
        <w:rPr>
          <w:lang w:eastAsia="vi-VN"/>
        </w:rPr>
        <w:t>trên địa bàn xã Cửa Tùng 6 tháng cuối năm 2025</w:t>
      </w:r>
      <w:r w:rsidRPr="006D7642">
        <w:t xml:space="preserve">, theo đó UBND xã yêu cầu các </w:t>
      </w:r>
      <w:r w:rsidR="00191E06">
        <w:t>các phòng chuyên môn</w:t>
      </w:r>
      <w:r w:rsidRPr="006D7642">
        <w:t xml:space="preserve"> trong quá trình thực hiện nếu phát hiện TTHC còn vướng mắc, bất cậ</w:t>
      </w:r>
      <w:r w:rsidR="00191E06">
        <w:t xml:space="preserve">p, gây khó khăn cho người dân </w:t>
      </w:r>
      <w:r w:rsidRPr="006D7642">
        <w:t>thì đề xuất UBND các cấp có thẩm quyền xem xét, quyết định việc rà soát, đánh giá theo quy định.</w:t>
      </w:r>
    </w:p>
    <w:p w14:paraId="11F4095B" w14:textId="77777777" w:rsidR="004742C8" w:rsidRPr="006D7642" w:rsidRDefault="004742C8" w:rsidP="00191E06">
      <w:pPr>
        <w:spacing w:before="120" w:after="120" w:line="240" w:lineRule="auto"/>
        <w:ind w:firstLine="567"/>
        <w:jc w:val="both"/>
        <w:rPr>
          <w:b/>
          <w:lang w:val="sv-SE"/>
        </w:rPr>
      </w:pPr>
      <w:r w:rsidRPr="006D7642">
        <w:rPr>
          <w:b/>
          <w:lang w:val="sv-SE"/>
        </w:rPr>
        <w:t xml:space="preserve">5. Về tiếp nhận và xử lý phản ánh, kiến nghị về TTHC. </w:t>
      </w:r>
    </w:p>
    <w:p w14:paraId="5A17AEA4" w14:textId="77777777" w:rsidR="004742C8" w:rsidRPr="006D7642" w:rsidRDefault="004742C8" w:rsidP="00191E06">
      <w:pPr>
        <w:pStyle w:val="BodyText"/>
        <w:spacing w:before="120"/>
        <w:ind w:right="-12" w:firstLine="567"/>
        <w:jc w:val="both"/>
        <w:rPr>
          <w:sz w:val="28"/>
          <w:szCs w:val="28"/>
          <w:lang w:val="sv-SE"/>
        </w:rPr>
      </w:pPr>
      <w:r w:rsidRPr="006D7642">
        <w:rPr>
          <w:sz w:val="28"/>
          <w:szCs w:val="28"/>
          <w:lang w:val="sv-SE"/>
        </w:rPr>
        <w:t xml:space="preserve">Chỉ đạo các công chức chuyên môn, các bộ phận có liên quan thực hiện nghiêm túc Nghị định số 20/2008/NĐ-CP ngày 14/02/2008 của Chính phủ quy định về việc tiếp nhận, xử lý phản ánh, kiến nghị của cá nhân, tổ chức về quy định hành chính; Nghị định số 92/2017/NĐ-CP ngày 07/8/2017 của Chính phủ về sửa đổi, bổ sung một số điều của Nghị định liên quan đến kiểm soát thủ tục hành chính. Trong quý III năm </w:t>
      </w:r>
      <w:r w:rsidR="006D7642" w:rsidRPr="006D7642">
        <w:rPr>
          <w:sz w:val="28"/>
          <w:szCs w:val="28"/>
          <w:lang w:val="sv-SE"/>
        </w:rPr>
        <w:t>2025</w:t>
      </w:r>
      <w:r w:rsidRPr="006D7642">
        <w:rPr>
          <w:sz w:val="28"/>
          <w:szCs w:val="28"/>
          <w:lang w:val="sv-SE"/>
        </w:rPr>
        <w:t>, UBND xã không nhận được trường hợp nào của</w:t>
      </w:r>
      <w:r w:rsidRPr="006D7642">
        <w:rPr>
          <w:spacing w:val="-3"/>
          <w:sz w:val="28"/>
          <w:szCs w:val="28"/>
          <w:lang w:val="sv-SE"/>
        </w:rPr>
        <w:t xml:space="preserve"> </w:t>
      </w:r>
      <w:r w:rsidRPr="006D7642">
        <w:rPr>
          <w:sz w:val="28"/>
          <w:szCs w:val="28"/>
          <w:lang w:val="sv-SE"/>
        </w:rPr>
        <w:t>các</w:t>
      </w:r>
      <w:r w:rsidRPr="006D7642">
        <w:rPr>
          <w:spacing w:val="-3"/>
          <w:sz w:val="28"/>
          <w:szCs w:val="28"/>
          <w:lang w:val="sv-SE"/>
        </w:rPr>
        <w:t xml:space="preserve"> </w:t>
      </w:r>
      <w:r w:rsidRPr="006D7642">
        <w:rPr>
          <w:sz w:val="28"/>
          <w:szCs w:val="28"/>
          <w:lang w:val="sv-SE"/>
        </w:rPr>
        <w:t>cá</w:t>
      </w:r>
      <w:r w:rsidRPr="006D7642">
        <w:rPr>
          <w:spacing w:val="-3"/>
          <w:sz w:val="28"/>
          <w:szCs w:val="28"/>
          <w:lang w:val="sv-SE"/>
        </w:rPr>
        <w:t xml:space="preserve"> </w:t>
      </w:r>
      <w:r w:rsidRPr="006D7642">
        <w:rPr>
          <w:sz w:val="28"/>
          <w:szCs w:val="28"/>
          <w:lang w:val="sv-SE"/>
        </w:rPr>
        <w:t>nhân,</w:t>
      </w:r>
      <w:r w:rsidRPr="006D7642">
        <w:rPr>
          <w:spacing w:val="-4"/>
          <w:sz w:val="28"/>
          <w:szCs w:val="28"/>
          <w:lang w:val="sv-SE"/>
        </w:rPr>
        <w:t xml:space="preserve"> </w:t>
      </w:r>
      <w:r w:rsidRPr="006D7642">
        <w:rPr>
          <w:sz w:val="28"/>
          <w:szCs w:val="28"/>
          <w:lang w:val="sv-SE"/>
        </w:rPr>
        <w:t>tổ</w:t>
      </w:r>
      <w:r w:rsidRPr="006D7642">
        <w:rPr>
          <w:spacing w:val="-2"/>
          <w:sz w:val="28"/>
          <w:szCs w:val="28"/>
          <w:lang w:val="sv-SE"/>
        </w:rPr>
        <w:t xml:space="preserve"> </w:t>
      </w:r>
      <w:r w:rsidRPr="006D7642">
        <w:rPr>
          <w:sz w:val="28"/>
          <w:szCs w:val="28"/>
          <w:lang w:val="sv-SE"/>
        </w:rPr>
        <w:t>chức</w:t>
      </w:r>
      <w:r w:rsidRPr="006D7642">
        <w:rPr>
          <w:spacing w:val="-3"/>
          <w:sz w:val="28"/>
          <w:szCs w:val="28"/>
          <w:lang w:val="sv-SE"/>
        </w:rPr>
        <w:t xml:space="preserve"> </w:t>
      </w:r>
      <w:r w:rsidRPr="006D7642">
        <w:rPr>
          <w:sz w:val="28"/>
          <w:szCs w:val="28"/>
          <w:lang w:val="sv-SE"/>
        </w:rPr>
        <w:t>phản</w:t>
      </w:r>
      <w:r w:rsidRPr="006D7642">
        <w:rPr>
          <w:spacing w:val="-2"/>
          <w:sz w:val="28"/>
          <w:szCs w:val="28"/>
          <w:lang w:val="sv-SE"/>
        </w:rPr>
        <w:t xml:space="preserve"> </w:t>
      </w:r>
      <w:r w:rsidRPr="006D7642">
        <w:rPr>
          <w:sz w:val="28"/>
          <w:szCs w:val="28"/>
          <w:lang w:val="sv-SE"/>
        </w:rPr>
        <w:t>ánh,</w:t>
      </w:r>
      <w:r w:rsidRPr="006D7642">
        <w:rPr>
          <w:spacing w:val="-4"/>
          <w:sz w:val="28"/>
          <w:szCs w:val="28"/>
          <w:lang w:val="sv-SE"/>
        </w:rPr>
        <w:t xml:space="preserve"> </w:t>
      </w:r>
      <w:r w:rsidRPr="006D7642">
        <w:rPr>
          <w:sz w:val="28"/>
          <w:szCs w:val="28"/>
          <w:lang w:val="sv-SE"/>
        </w:rPr>
        <w:t>kiến</w:t>
      </w:r>
      <w:r w:rsidRPr="006D7642">
        <w:rPr>
          <w:spacing w:val="-2"/>
          <w:sz w:val="28"/>
          <w:szCs w:val="28"/>
          <w:lang w:val="sv-SE"/>
        </w:rPr>
        <w:t xml:space="preserve"> </w:t>
      </w:r>
      <w:r w:rsidRPr="006D7642">
        <w:rPr>
          <w:sz w:val="28"/>
          <w:szCs w:val="28"/>
          <w:lang w:val="sv-SE"/>
        </w:rPr>
        <w:t>nghị</w:t>
      </w:r>
      <w:r w:rsidRPr="006D7642">
        <w:rPr>
          <w:spacing w:val="-2"/>
          <w:sz w:val="28"/>
          <w:szCs w:val="28"/>
          <w:lang w:val="sv-SE"/>
        </w:rPr>
        <w:t xml:space="preserve"> </w:t>
      </w:r>
      <w:r w:rsidRPr="006D7642">
        <w:rPr>
          <w:sz w:val="28"/>
          <w:szCs w:val="28"/>
          <w:lang w:val="sv-SE"/>
        </w:rPr>
        <w:t>liên</w:t>
      </w:r>
      <w:r w:rsidRPr="006D7642">
        <w:rPr>
          <w:spacing w:val="-2"/>
          <w:sz w:val="28"/>
          <w:szCs w:val="28"/>
          <w:lang w:val="sv-SE"/>
        </w:rPr>
        <w:t xml:space="preserve"> </w:t>
      </w:r>
      <w:r w:rsidRPr="006D7642">
        <w:rPr>
          <w:sz w:val="28"/>
          <w:szCs w:val="28"/>
          <w:lang w:val="sv-SE"/>
        </w:rPr>
        <w:t>quan</w:t>
      </w:r>
      <w:r w:rsidRPr="006D7642">
        <w:rPr>
          <w:spacing w:val="-2"/>
          <w:sz w:val="28"/>
          <w:szCs w:val="28"/>
          <w:lang w:val="sv-SE"/>
        </w:rPr>
        <w:t xml:space="preserve"> </w:t>
      </w:r>
      <w:r w:rsidRPr="006D7642">
        <w:rPr>
          <w:sz w:val="28"/>
          <w:szCs w:val="28"/>
          <w:lang w:val="sv-SE"/>
        </w:rPr>
        <w:t>đến</w:t>
      </w:r>
      <w:r w:rsidRPr="006D7642">
        <w:rPr>
          <w:spacing w:val="-2"/>
          <w:sz w:val="28"/>
          <w:szCs w:val="28"/>
          <w:lang w:val="sv-SE"/>
        </w:rPr>
        <w:t xml:space="preserve"> </w:t>
      </w:r>
      <w:r w:rsidRPr="006D7642">
        <w:rPr>
          <w:sz w:val="28"/>
          <w:szCs w:val="28"/>
          <w:lang w:val="sv-SE"/>
        </w:rPr>
        <w:t>thủ</w:t>
      </w:r>
      <w:r w:rsidRPr="006D7642">
        <w:rPr>
          <w:spacing w:val="-6"/>
          <w:sz w:val="28"/>
          <w:szCs w:val="28"/>
          <w:lang w:val="sv-SE"/>
        </w:rPr>
        <w:t xml:space="preserve"> </w:t>
      </w:r>
      <w:r w:rsidRPr="006D7642">
        <w:rPr>
          <w:sz w:val="28"/>
          <w:szCs w:val="28"/>
          <w:lang w:val="sv-SE"/>
        </w:rPr>
        <w:t>tục</w:t>
      </w:r>
      <w:r w:rsidRPr="006D7642">
        <w:rPr>
          <w:spacing w:val="-6"/>
          <w:sz w:val="28"/>
          <w:szCs w:val="28"/>
          <w:lang w:val="sv-SE"/>
        </w:rPr>
        <w:t xml:space="preserve"> </w:t>
      </w:r>
      <w:r w:rsidRPr="006D7642">
        <w:rPr>
          <w:sz w:val="28"/>
          <w:szCs w:val="28"/>
          <w:lang w:val="sv-SE"/>
        </w:rPr>
        <w:t>hành</w:t>
      </w:r>
      <w:r w:rsidRPr="006D7642">
        <w:rPr>
          <w:spacing w:val="-2"/>
          <w:sz w:val="28"/>
          <w:szCs w:val="28"/>
          <w:lang w:val="sv-SE"/>
        </w:rPr>
        <w:t xml:space="preserve"> </w:t>
      </w:r>
      <w:r w:rsidRPr="006D7642">
        <w:rPr>
          <w:sz w:val="28"/>
          <w:szCs w:val="28"/>
          <w:lang w:val="sv-SE"/>
        </w:rPr>
        <w:t>chính</w:t>
      </w:r>
      <w:r w:rsidRPr="006D7642">
        <w:rPr>
          <w:spacing w:val="-2"/>
          <w:sz w:val="28"/>
          <w:szCs w:val="28"/>
          <w:lang w:val="sv-SE"/>
        </w:rPr>
        <w:t xml:space="preserve"> </w:t>
      </w:r>
      <w:r w:rsidRPr="006D7642">
        <w:rPr>
          <w:sz w:val="28"/>
          <w:szCs w:val="28"/>
          <w:lang w:val="sv-SE"/>
        </w:rPr>
        <w:t>và hành vi hành chính.</w:t>
      </w:r>
    </w:p>
    <w:p w14:paraId="5993A776" w14:textId="77777777" w:rsidR="004742C8" w:rsidRPr="006D7642" w:rsidRDefault="004742C8" w:rsidP="00191E06">
      <w:pPr>
        <w:pStyle w:val="BodyTextIndent"/>
        <w:spacing w:before="120" w:line="240" w:lineRule="auto"/>
        <w:ind w:left="0" w:firstLine="567"/>
        <w:jc w:val="both"/>
        <w:rPr>
          <w:rFonts w:ascii="Times New Roman" w:hAnsi="Times New Roman"/>
          <w:i/>
          <w:lang w:val="sv-SE"/>
        </w:rPr>
      </w:pPr>
      <w:r w:rsidRPr="006D7642">
        <w:rPr>
          <w:rFonts w:ascii="Times New Roman" w:hAnsi="Times New Roman"/>
          <w:i/>
          <w:lang w:val="sv-SE"/>
        </w:rPr>
        <w:t>(Có Phụ lục kèm theo)</w:t>
      </w:r>
    </w:p>
    <w:p w14:paraId="108C4A90" w14:textId="77777777" w:rsidR="004742C8" w:rsidRPr="006D7642" w:rsidRDefault="004742C8" w:rsidP="00191E06">
      <w:pPr>
        <w:spacing w:before="120" w:after="120" w:line="240" w:lineRule="auto"/>
        <w:ind w:firstLine="567"/>
        <w:jc w:val="both"/>
        <w:rPr>
          <w:b/>
          <w:lang w:val="nl-NL"/>
        </w:rPr>
      </w:pPr>
      <w:r w:rsidRPr="006D7642">
        <w:rPr>
          <w:b/>
          <w:lang w:val="nl-NL"/>
        </w:rPr>
        <w:t>6.</w:t>
      </w:r>
      <w:r w:rsidRPr="006D7642">
        <w:rPr>
          <w:lang w:val="nl-NL"/>
        </w:rPr>
        <w:t xml:space="preserve"> </w:t>
      </w:r>
      <w:r w:rsidRPr="006D7642">
        <w:rPr>
          <w:b/>
          <w:lang w:val="nl-NL"/>
        </w:rPr>
        <w:t>Tình hình, kết quả giải quyết TTHC</w:t>
      </w:r>
    </w:p>
    <w:p w14:paraId="711530FB" w14:textId="6AEAEB36" w:rsidR="004742C8" w:rsidRPr="006D7642" w:rsidRDefault="004742C8" w:rsidP="00191E06">
      <w:pPr>
        <w:pStyle w:val="NormalWeb"/>
        <w:spacing w:before="120" w:beforeAutospacing="0" w:after="120" w:afterAutospacing="0"/>
        <w:ind w:firstLine="567"/>
        <w:jc w:val="both"/>
        <w:rPr>
          <w:sz w:val="28"/>
          <w:szCs w:val="28"/>
          <w:lang w:val="nl-NL"/>
        </w:rPr>
      </w:pPr>
      <w:r w:rsidRPr="006D7642">
        <w:rPr>
          <w:sz w:val="28"/>
          <w:szCs w:val="28"/>
          <w:lang w:val="nl-NL"/>
        </w:rPr>
        <w:t xml:space="preserve">- Tổng số hồ sơ TTHC đã tiếp nhận trong kỳ báo cáo: </w:t>
      </w:r>
      <w:r w:rsidR="00191E06">
        <w:rPr>
          <w:sz w:val="28"/>
          <w:szCs w:val="28"/>
          <w:lang w:val="nl-NL"/>
        </w:rPr>
        <w:t>624 hồ sơ</w:t>
      </w:r>
      <w:r w:rsidRPr="006D7642">
        <w:rPr>
          <w:sz w:val="28"/>
          <w:szCs w:val="28"/>
          <w:lang w:val="nl-NL"/>
        </w:rPr>
        <w:t xml:space="preserve">, trong đó: Số mới tiếp nhận trong kỳ: </w:t>
      </w:r>
      <w:r w:rsidR="00191E06">
        <w:rPr>
          <w:sz w:val="28"/>
          <w:szCs w:val="28"/>
          <w:lang w:val="nl-NL"/>
        </w:rPr>
        <w:t>624</w:t>
      </w:r>
      <w:r w:rsidR="00AF3347">
        <w:rPr>
          <w:sz w:val="28"/>
          <w:szCs w:val="28"/>
          <w:lang w:val="nl-NL"/>
        </w:rPr>
        <w:t xml:space="preserve"> (trực tuyến: 535</w:t>
      </w:r>
      <w:r w:rsidRPr="006D7642">
        <w:rPr>
          <w:sz w:val="28"/>
          <w:szCs w:val="28"/>
          <w:lang w:val="nl-NL"/>
        </w:rPr>
        <w:t xml:space="preserve">; trực tiếp và qua dịch vụ bưu chính: </w:t>
      </w:r>
      <w:r w:rsidR="00191E06">
        <w:rPr>
          <w:sz w:val="28"/>
          <w:szCs w:val="28"/>
          <w:lang w:val="nl-NL"/>
        </w:rPr>
        <w:t>89</w:t>
      </w:r>
      <w:r w:rsidRPr="006D7642">
        <w:rPr>
          <w:sz w:val="28"/>
          <w:szCs w:val="28"/>
          <w:lang w:val="nl-NL"/>
        </w:rPr>
        <w:t xml:space="preserve">); số từ kỳ trước chuyển qua: </w:t>
      </w:r>
      <w:r w:rsidR="00191E06">
        <w:rPr>
          <w:sz w:val="28"/>
          <w:szCs w:val="28"/>
          <w:lang w:val="nl-NL"/>
        </w:rPr>
        <w:t>0</w:t>
      </w:r>
    </w:p>
    <w:p w14:paraId="5504EFA3" w14:textId="77777777" w:rsidR="004742C8" w:rsidRPr="006D7642" w:rsidRDefault="004742C8" w:rsidP="00191E06">
      <w:pPr>
        <w:pStyle w:val="NormalWeb"/>
        <w:spacing w:before="120" w:beforeAutospacing="0" w:after="120" w:afterAutospacing="0"/>
        <w:ind w:firstLine="567"/>
        <w:jc w:val="both"/>
        <w:rPr>
          <w:sz w:val="28"/>
          <w:szCs w:val="28"/>
          <w:lang w:val="nl-NL"/>
        </w:rPr>
      </w:pPr>
      <w:r w:rsidRPr="006D7642">
        <w:rPr>
          <w:sz w:val="28"/>
          <w:szCs w:val="28"/>
          <w:lang w:val="nl-NL"/>
        </w:rPr>
        <w:t xml:space="preserve">- Số lượng hồ sơ đã giải quyết: </w:t>
      </w:r>
      <w:r w:rsidR="00191E06">
        <w:rPr>
          <w:sz w:val="28"/>
          <w:szCs w:val="28"/>
          <w:lang w:val="nl-NL"/>
        </w:rPr>
        <w:t>507</w:t>
      </w:r>
      <w:r w:rsidRPr="006D7642">
        <w:rPr>
          <w:sz w:val="28"/>
          <w:szCs w:val="28"/>
          <w:lang w:val="nl-NL"/>
        </w:rPr>
        <w:t xml:space="preserve">; trong đó, giải quyết trước hạn: </w:t>
      </w:r>
      <w:r w:rsidR="00D033FE">
        <w:rPr>
          <w:sz w:val="28"/>
          <w:szCs w:val="28"/>
          <w:lang w:val="nl-NL"/>
        </w:rPr>
        <w:t>492</w:t>
      </w:r>
      <w:r w:rsidRPr="006D7642">
        <w:rPr>
          <w:sz w:val="28"/>
          <w:szCs w:val="28"/>
          <w:lang w:val="nl-NL"/>
        </w:rPr>
        <w:t xml:space="preserve">, đúng hạn: </w:t>
      </w:r>
      <w:r w:rsidR="00F00CDF" w:rsidRPr="006D7642">
        <w:rPr>
          <w:sz w:val="28"/>
          <w:szCs w:val="28"/>
          <w:lang w:val="nl-NL"/>
        </w:rPr>
        <w:t>0</w:t>
      </w:r>
      <w:r w:rsidRPr="006D7642">
        <w:rPr>
          <w:sz w:val="28"/>
          <w:szCs w:val="28"/>
          <w:lang w:val="nl-NL"/>
        </w:rPr>
        <w:t xml:space="preserve">, quá hạn: </w:t>
      </w:r>
      <w:r w:rsidR="00D033FE">
        <w:rPr>
          <w:sz w:val="28"/>
          <w:szCs w:val="28"/>
          <w:lang w:val="nl-NL"/>
        </w:rPr>
        <w:t>15.</w:t>
      </w:r>
    </w:p>
    <w:p w14:paraId="396A3421" w14:textId="77777777" w:rsidR="004742C8" w:rsidRPr="006D7642" w:rsidRDefault="004742C8" w:rsidP="00191E06">
      <w:pPr>
        <w:pStyle w:val="NormalWeb"/>
        <w:spacing w:before="120" w:beforeAutospacing="0" w:after="120" w:afterAutospacing="0"/>
        <w:ind w:firstLine="567"/>
        <w:jc w:val="both"/>
        <w:rPr>
          <w:sz w:val="28"/>
          <w:szCs w:val="28"/>
          <w:lang w:val="nl-NL"/>
        </w:rPr>
      </w:pPr>
      <w:r w:rsidRPr="006D7642">
        <w:rPr>
          <w:sz w:val="28"/>
          <w:szCs w:val="28"/>
          <w:lang w:val="nl-NL"/>
        </w:rPr>
        <w:t xml:space="preserve">- Số lượng hồ sơ đang giải quyết: </w:t>
      </w:r>
      <w:r w:rsidR="00D033FE">
        <w:rPr>
          <w:sz w:val="28"/>
          <w:szCs w:val="28"/>
          <w:lang w:val="nl-NL"/>
        </w:rPr>
        <w:t>117</w:t>
      </w:r>
      <w:r w:rsidRPr="006D7642">
        <w:rPr>
          <w:sz w:val="28"/>
          <w:szCs w:val="28"/>
          <w:lang w:val="nl-NL"/>
        </w:rPr>
        <w:t xml:space="preserve">; trong đó, trong hạn: </w:t>
      </w:r>
      <w:r w:rsidR="00D033FE">
        <w:rPr>
          <w:sz w:val="28"/>
          <w:szCs w:val="28"/>
          <w:lang w:val="nl-NL"/>
        </w:rPr>
        <w:t>117</w:t>
      </w:r>
      <w:r w:rsidRPr="006D7642">
        <w:rPr>
          <w:sz w:val="28"/>
          <w:szCs w:val="28"/>
          <w:lang w:val="nl-NL"/>
        </w:rPr>
        <w:t>, quá hạn: 0</w:t>
      </w:r>
      <w:r w:rsidR="00D033FE">
        <w:rPr>
          <w:sz w:val="28"/>
          <w:szCs w:val="28"/>
          <w:lang w:val="nl-NL"/>
        </w:rPr>
        <w:t>.</w:t>
      </w:r>
    </w:p>
    <w:p w14:paraId="3A5EAFC1" w14:textId="77777777" w:rsidR="004742C8" w:rsidRPr="006D7642" w:rsidRDefault="004742C8" w:rsidP="00191E06">
      <w:pPr>
        <w:pStyle w:val="NormalWeb"/>
        <w:spacing w:before="120" w:beforeAutospacing="0" w:after="120" w:afterAutospacing="0"/>
        <w:ind w:firstLine="567"/>
        <w:jc w:val="both"/>
        <w:rPr>
          <w:sz w:val="28"/>
          <w:szCs w:val="28"/>
          <w:lang w:val="nl-NL"/>
        </w:rPr>
      </w:pPr>
      <w:r w:rsidRPr="006D7642">
        <w:rPr>
          <w:sz w:val="28"/>
          <w:szCs w:val="28"/>
          <w:lang w:val="nl-NL"/>
        </w:rPr>
        <w:t xml:space="preserve">UBND xã đã tăng cường trách nhiệm của người đứng đầu trong việc thực hiện TTHC, kiểm soát quy trình tiếp nhận, giải quyết hồ sơ; có phiếu biên nhận hồ sơ và hẹn trả kết quả, có sổ theo dõi tiếp nhận, xử lý hồ sơ và trả kết quả; đồng thời việc tiếp nhận và xử lý hồ sơ đều được nhập và theo dõi trên hệ thống Một cửa điện tử nên việc theo dõi, quản lý và đôn đốc thực hiện TTHC có nhiều thuận lợi. UBND xã tuân thủ các quy định về TTHC (thành phần hồ sơ, thời gian, điều kiện thực hiện). </w:t>
      </w:r>
    </w:p>
    <w:p w14:paraId="5D8949D1" w14:textId="77777777" w:rsidR="004742C8" w:rsidRPr="006D7642" w:rsidRDefault="004742C8" w:rsidP="00191E06">
      <w:pPr>
        <w:pStyle w:val="BodyTextIndent"/>
        <w:spacing w:before="120" w:line="240" w:lineRule="auto"/>
        <w:ind w:left="0" w:firstLine="567"/>
        <w:jc w:val="both"/>
        <w:rPr>
          <w:rFonts w:ascii="Times New Roman" w:hAnsi="Times New Roman"/>
          <w:i/>
          <w:lang w:val="sv-SE"/>
        </w:rPr>
      </w:pPr>
      <w:r w:rsidRPr="006D7642">
        <w:rPr>
          <w:rFonts w:ascii="Times New Roman" w:hAnsi="Times New Roman"/>
          <w:i/>
          <w:lang w:val="sv-SE"/>
        </w:rPr>
        <w:t>(Có Phụ lục kèm theo)</w:t>
      </w:r>
    </w:p>
    <w:p w14:paraId="76E1B46F" w14:textId="77777777" w:rsidR="004742C8" w:rsidRPr="006D7642" w:rsidRDefault="004742C8" w:rsidP="00191E06">
      <w:pPr>
        <w:spacing w:before="120" w:after="120" w:line="240" w:lineRule="auto"/>
        <w:ind w:firstLine="567"/>
        <w:jc w:val="both"/>
        <w:rPr>
          <w:b/>
          <w:lang w:val="sv-SE"/>
        </w:rPr>
      </w:pPr>
      <w:r w:rsidRPr="006D7642">
        <w:rPr>
          <w:b/>
          <w:lang w:val="sv-SE"/>
        </w:rPr>
        <w:t>7. Về tình hình thực hiện cơ chế một cửa, một cửa liên thông</w:t>
      </w:r>
    </w:p>
    <w:p w14:paraId="4BD3FA8A" w14:textId="77777777" w:rsidR="004742C8" w:rsidRPr="006D7642" w:rsidRDefault="004742C8" w:rsidP="00191E06">
      <w:pPr>
        <w:spacing w:before="120" w:after="120" w:line="240" w:lineRule="auto"/>
        <w:ind w:firstLine="567"/>
        <w:jc w:val="both"/>
        <w:rPr>
          <w:lang w:val="sv-SE"/>
        </w:rPr>
      </w:pPr>
      <w:r w:rsidRPr="006D7642">
        <w:rPr>
          <w:lang w:val="sv-SE"/>
        </w:rPr>
        <w:t xml:space="preserve">Tiếp tục thực hiện </w:t>
      </w:r>
      <w:r w:rsidR="00D033FE" w:rsidRPr="006D7642">
        <w:rPr>
          <w:bCs/>
          <w:spacing w:val="-2"/>
        </w:rPr>
        <w:t xml:space="preserve">Nghị định số 118/2025/NĐ-CP ngày 09/6/2025 của Chính phủ </w:t>
      </w:r>
      <w:r w:rsidR="00D033FE" w:rsidRPr="006D7642">
        <w:rPr>
          <w:iCs/>
        </w:rPr>
        <w:t>về thực hiện thủ tục hành chính theo cơ chế một cửa, một cửa liên thông tại Bộ phận Một cửa và Cổng Dịch vụ công quốc gia</w:t>
      </w:r>
      <w:r w:rsidRPr="006D7642">
        <w:rPr>
          <w:lang w:val="sv-SE"/>
        </w:rPr>
        <w:t xml:space="preserve">. </w:t>
      </w:r>
      <w:r w:rsidR="00D033FE">
        <w:rPr>
          <w:lang w:val="sv-SE"/>
        </w:rPr>
        <w:t xml:space="preserve">Trung tâm Phục vụ hành chính </w:t>
      </w:r>
      <w:r w:rsidR="00D033FE">
        <w:rPr>
          <w:lang w:val="sv-SE"/>
        </w:rPr>
        <w:lastRenderedPageBreak/>
        <w:t>công xã</w:t>
      </w:r>
      <w:r w:rsidRPr="006D7642">
        <w:rPr>
          <w:lang w:val="sv-SE"/>
        </w:rPr>
        <w:t xml:space="preserve"> duy trì hoạt động có hiệu quả giải quyết TTHC nhanh, đúng quy định, đã tạo được sự hài lòng của người dân và doanh nghiệp; </w:t>
      </w:r>
      <w:r w:rsidR="00D033FE">
        <w:rPr>
          <w:lang w:val="sv-SE"/>
        </w:rPr>
        <w:t>Trang thiết bị tại Trung tâm Phục vụ hành chính công</w:t>
      </w:r>
      <w:r w:rsidRPr="006D7642">
        <w:rPr>
          <w:lang w:val="sv-SE"/>
        </w:rPr>
        <w:t xml:space="preserve"> đã được trang bị khá đầy đủ phục vụ tốt cho người dân và doanh nghiệp khi đến giải quyết TTHC; </w:t>
      </w:r>
    </w:p>
    <w:p w14:paraId="1E3F4F7C" w14:textId="77777777" w:rsidR="004742C8" w:rsidRPr="006D7642" w:rsidRDefault="004742C8" w:rsidP="00191E06">
      <w:pPr>
        <w:spacing w:before="120" w:after="120" w:line="240" w:lineRule="auto"/>
        <w:ind w:firstLine="567"/>
        <w:jc w:val="both"/>
        <w:rPr>
          <w:lang w:val="sv-SE"/>
        </w:rPr>
      </w:pPr>
      <w:r w:rsidRPr="006D7642">
        <w:rPr>
          <w:lang w:val="sv-SE"/>
        </w:rPr>
        <w:t>Triển khai thực hiện tiếp nhận, giải quyết, trả kết quả giải quyết TTHC theo đúng thời gian, quy trình quy định, đồng thời triển khai nhập liệu kịp thời, đầy đủ kết quả giải quyết lên Hệ thống Một cửa điện tử. Tiếp tục đẩy mạnh công tác tuyên truyền, hướng dẫn việc nộp hồ sơ trực tuyến, thanh toán trực tuyến, phát hành biên lai điện tử, nâng cao tỷ lệ đạt từ 90% trở lên</w:t>
      </w:r>
    </w:p>
    <w:p w14:paraId="7DD9093B" w14:textId="77777777" w:rsidR="004742C8" w:rsidRPr="006D7642" w:rsidRDefault="004742C8" w:rsidP="00191E06">
      <w:pPr>
        <w:spacing w:before="120" w:after="120" w:line="240" w:lineRule="auto"/>
        <w:ind w:firstLine="567"/>
        <w:jc w:val="both"/>
        <w:rPr>
          <w:lang w:val="sv-SE"/>
        </w:rPr>
      </w:pPr>
      <w:r w:rsidRPr="006D7642">
        <w:rPr>
          <w:lang w:val="sv-SE"/>
        </w:rPr>
        <w:t xml:space="preserve">Thường xuyên theo dõi, đôn đốc việc thực hiện của cán bộ, công chức được phân công tham gia giải quyết hồ sơ TTHC, đảm bảo hồ sơ sớm và đúng hẹn, hạn chế thấp nhất hồ sơ trễ hẹn. </w:t>
      </w:r>
    </w:p>
    <w:p w14:paraId="0A441DB0" w14:textId="77777777" w:rsidR="004742C8" w:rsidRPr="006D7642" w:rsidRDefault="004742C8" w:rsidP="00191E06">
      <w:pPr>
        <w:spacing w:before="120" w:after="120" w:line="240" w:lineRule="auto"/>
        <w:ind w:firstLine="567"/>
        <w:jc w:val="both"/>
        <w:rPr>
          <w:b/>
          <w:lang w:val="sv-SE"/>
        </w:rPr>
      </w:pPr>
      <w:r w:rsidRPr="006D7642">
        <w:rPr>
          <w:b/>
          <w:lang w:val="sv-SE"/>
        </w:rPr>
        <w:t>8. Thực hiện thủ tục hành chính trên môi trường điện tử</w:t>
      </w:r>
    </w:p>
    <w:p w14:paraId="7233A926" w14:textId="77777777" w:rsidR="004742C8" w:rsidRPr="006D7642" w:rsidRDefault="004742C8" w:rsidP="00191E06">
      <w:pPr>
        <w:spacing w:before="120" w:after="120" w:line="240" w:lineRule="auto"/>
        <w:ind w:firstLine="567"/>
        <w:jc w:val="both"/>
        <w:rPr>
          <w:lang w:val="sv-SE"/>
        </w:rPr>
      </w:pPr>
      <w:r w:rsidRPr="006D7642">
        <w:rPr>
          <w:lang w:val="sv-SE"/>
        </w:rPr>
        <w:t xml:space="preserve">Việc tiếp nhận, giải quyết, trả kết quả giải quyết TTHC đảm bảo theo đúng thời gian, quy trình quy định; việc triển khai nhập liệu kịp thời, đầy đủ kết quả giải quyết lên Hệ thống Một cửa điện tử. 100% TTHC trên địa bàn </w:t>
      </w:r>
      <w:r w:rsidR="00832A37" w:rsidRPr="006D7642">
        <w:rPr>
          <w:lang w:val="sv-SE"/>
        </w:rPr>
        <w:t>xã</w:t>
      </w:r>
      <w:r w:rsidRPr="006D7642">
        <w:rPr>
          <w:lang w:val="sv-SE"/>
        </w:rPr>
        <w:t xml:space="preserve"> đều được tiếp nhận và trả kết quả qua Hệ thống Một cửa điện tử</w:t>
      </w:r>
    </w:p>
    <w:p w14:paraId="42ED0A32" w14:textId="77777777" w:rsidR="004742C8" w:rsidRPr="006D7642" w:rsidRDefault="004742C8" w:rsidP="00191E06">
      <w:pPr>
        <w:spacing w:before="120" w:after="120" w:line="240" w:lineRule="auto"/>
        <w:ind w:firstLine="567"/>
        <w:jc w:val="both"/>
        <w:rPr>
          <w:lang w:val="sv-SE"/>
        </w:rPr>
      </w:pPr>
      <w:r w:rsidRPr="006D7642">
        <w:rPr>
          <w:lang w:val="sv-SE"/>
        </w:rPr>
        <w:t xml:space="preserve">Chỉ đạo công chức tại </w:t>
      </w:r>
      <w:r w:rsidR="00832A37" w:rsidRPr="006D7642">
        <w:rPr>
          <w:lang w:val="sv-SE"/>
        </w:rPr>
        <w:t xml:space="preserve">Trung tâm Phục vụ Hành chính công và các tổ chức đoàn thể </w:t>
      </w:r>
      <w:r w:rsidRPr="006D7642">
        <w:rPr>
          <w:lang w:val="sv-SE"/>
        </w:rPr>
        <w:t>tăng cường công tác tuyên truyền, hỗ trợ, hướng dẫn tổ chức, cá nhân đăng nhập Cổng dịch vụ công tỉnh qua hệ thống xác thực định danh điện từ của Bộ Công an với Cổng dịch vụ công quốc gia để thực hiện nộp hồ sơ trực tuyến.</w:t>
      </w:r>
    </w:p>
    <w:p w14:paraId="1AACEF84" w14:textId="77777777" w:rsidR="004742C8" w:rsidRPr="006D7642" w:rsidRDefault="004742C8" w:rsidP="00191E06">
      <w:pPr>
        <w:spacing w:before="120" w:after="120" w:line="240" w:lineRule="auto"/>
        <w:ind w:firstLine="567"/>
        <w:jc w:val="both"/>
        <w:rPr>
          <w:lang w:val="sv-SE"/>
        </w:rPr>
      </w:pPr>
      <w:r w:rsidRPr="006D7642">
        <w:rPr>
          <w:lang w:val="sv-SE"/>
        </w:rPr>
        <w:t>Tiếp tục tăng cường chỉ đạo triển khai số hóa hồ sơ, kết quả giải quyết TTHC, thực hiện luân chuyển điện tử; nâng cao chất lượng số hóa.</w:t>
      </w:r>
      <w:r w:rsidR="00832A37" w:rsidRPr="006D7642">
        <w:rPr>
          <w:lang w:val="sv-SE"/>
        </w:rPr>
        <w:t xml:space="preserve"> Đảm bảo 100% hồ sơ  đầu vào và trả kết quả; tiến hành lưu kho hồ sơ theo quy định.</w:t>
      </w:r>
    </w:p>
    <w:p w14:paraId="776D5C23" w14:textId="77777777" w:rsidR="004742C8" w:rsidRPr="006D7642" w:rsidRDefault="004742C8" w:rsidP="00191E06">
      <w:pPr>
        <w:spacing w:before="120" w:after="120" w:line="240" w:lineRule="auto"/>
        <w:ind w:firstLine="567"/>
        <w:jc w:val="both"/>
        <w:rPr>
          <w:b/>
          <w:lang w:val="sv-SE"/>
        </w:rPr>
      </w:pPr>
      <w:r w:rsidRPr="006D7642">
        <w:rPr>
          <w:b/>
          <w:lang w:val="sv-SE"/>
        </w:rPr>
        <w:t xml:space="preserve">9. Truyền thông hỗ trợ hoạt động kiểm soát TTHC. </w:t>
      </w:r>
    </w:p>
    <w:p w14:paraId="3974ABF8" w14:textId="77777777" w:rsidR="008F5957" w:rsidRPr="006D7642" w:rsidRDefault="008F5957" w:rsidP="00191E06">
      <w:pPr>
        <w:pStyle w:val="BodyText"/>
        <w:spacing w:before="120"/>
        <w:ind w:right="-12" w:firstLine="567"/>
        <w:jc w:val="both"/>
        <w:rPr>
          <w:sz w:val="28"/>
          <w:szCs w:val="28"/>
          <w:lang w:val="sv-SE"/>
        </w:rPr>
      </w:pPr>
      <w:r w:rsidRPr="006D7642">
        <w:rPr>
          <w:sz w:val="28"/>
          <w:szCs w:val="28"/>
          <w:lang w:val="sv-SE"/>
        </w:rPr>
        <w:t xml:space="preserve">UBND xã đã ban hành kế hoạch thông tin, Tuyên truyền hoạt động kiểm soát thủ tục hành chính trên địa </w:t>
      </w:r>
      <w:r w:rsidR="008C033D">
        <w:rPr>
          <w:sz w:val="28"/>
          <w:szCs w:val="28"/>
          <w:lang w:val="sv-SE"/>
        </w:rPr>
        <w:t>bàn</w:t>
      </w:r>
      <w:r w:rsidRPr="006D7642">
        <w:rPr>
          <w:sz w:val="28"/>
          <w:szCs w:val="28"/>
          <w:lang w:val="sv-SE"/>
        </w:rPr>
        <w:t xml:space="preserve"> xã 6 tháng cuối năm 2025.</w:t>
      </w:r>
    </w:p>
    <w:p w14:paraId="4BF6094F" w14:textId="77777777" w:rsidR="004742C8" w:rsidRPr="006D7642" w:rsidRDefault="004742C8" w:rsidP="00191E06">
      <w:pPr>
        <w:pStyle w:val="BodyText"/>
        <w:spacing w:before="120"/>
        <w:ind w:right="-12" w:firstLine="567"/>
        <w:jc w:val="both"/>
        <w:rPr>
          <w:sz w:val="28"/>
          <w:szCs w:val="28"/>
          <w:lang w:val="sv-SE"/>
        </w:rPr>
      </w:pPr>
      <w:r w:rsidRPr="006D7642">
        <w:rPr>
          <w:sz w:val="28"/>
          <w:szCs w:val="28"/>
          <w:lang w:val="sv-SE"/>
        </w:rPr>
        <w:t>Thường xuyên cập nhật, triển khai các văn bản luật liên quan đến công tác kiểm soát TTHC cho cán bộ, công chức qua các cuộc hội họp, giao ban, thông qua Cổng thông tin điện tử</w:t>
      </w:r>
      <w:r w:rsidRPr="006D7642">
        <w:rPr>
          <w:spacing w:val="-1"/>
          <w:sz w:val="28"/>
          <w:szCs w:val="28"/>
          <w:lang w:val="sv-SE"/>
        </w:rPr>
        <w:t xml:space="preserve"> </w:t>
      </w:r>
      <w:r w:rsidRPr="006D7642">
        <w:rPr>
          <w:sz w:val="28"/>
          <w:szCs w:val="28"/>
          <w:lang w:val="sv-SE"/>
        </w:rPr>
        <w:t>xã, Hệ thống quản lý văn bản và</w:t>
      </w:r>
      <w:r w:rsidRPr="006D7642">
        <w:rPr>
          <w:spacing w:val="-1"/>
          <w:sz w:val="28"/>
          <w:szCs w:val="28"/>
          <w:lang w:val="sv-SE"/>
        </w:rPr>
        <w:t xml:space="preserve"> </w:t>
      </w:r>
      <w:r w:rsidRPr="006D7642">
        <w:rPr>
          <w:sz w:val="28"/>
          <w:szCs w:val="28"/>
          <w:lang w:val="sv-SE"/>
        </w:rPr>
        <w:t>hồ sơ công việc, niêm yết công khai tại trụ sở làm việc; lồng ghép triển khai trong phiên họp trực báo công tác cải cách hành chính hàng quý; phiên họp toàn thể UBND xã định kỳ hàng tháng.</w:t>
      </w:r>
    </w:p>
    <w:p w14:paraId="38CFE8BA" w14:textId="77777777" w:rsidR="008F5957" w:rsidRPr="006D7642" w:rsidRDefault="008F5957" w:rsidP="00191E06">
      <w:pPr>
        <w:widowControl w:val="0"/>
        <w:spacing w:before="120" w:after="120" w:line="240" w:lineRule="auto"/>
        <w:ind w:firstLine="567"/>
        <w:jc w:val="both"/>
        <w:rPr>
          <w:rFonts w:eastAsia="Times New Roman"/>
        </w:rPr>
      </w:pPr>
      <w:r w:rsidRPr="006D7642">
        <w:rPr>
          <w:rFonts w:eastAsia="Times New Roman"/>
        </w:rPr>
        <w:t>Thông báo về kết quả tiếp nhận, xử lý phản ánh kiến nghị của cá nhân, tổ chức về quy định hành chính theo quy định của pháp luật.</w:t>
      </w:r>
    </w:p>
    <w:p w14:paraId="1B1FF6EC" w14:textId="77777777" w:rsidR="004742C8" w:rsidRPr="006D7642" w:rsidRDefault="004742C8" w:rsidP="00191E06">
      <w:pPr>
        <w:pStyle w:val="BodyText"/>
        <w:spacing w:before="120"/>
        <w:ind w:firstLine="567"/>
        <w:jc w:val="both"/>
        <w:rPr>
          <w:sz w:val="28"/>
          <w:szCs w:val="28"/>
          <w:lang w:val="sv-SE"/>
        </w:rPr>
      </w:pPr>
      <w:r w:rsidRPr="006D7642">
        <w:rPr>
          <w:sz w:val="28"/>
          <w:szCs w:val="28"/>
          <w:lang w:val="sv-SE"/>
        </w:rPr>
        <w:t>Để thực hiện tốt công tác truyền thông hỗ trợ hoạt động kiểm soát thủ tục hành chính trên địa bàn xã Thường xuyên</w:t>
      </w:r>
      <w:r w:rsidRPr="006D7642">
        <w:rPr>
          <w:spacing w:val="70"/>
          <w:sz w:val="28"/>
          <w:szCs w:val="28"/>
          <w:lang w:val="sv-SE"/>
        </w:rPr>
        <w:t xml:space="preserve"> </w:t>
      </w:r>
      <w:r w:rsidRPr="006D7642">
        <w:rPr>
          <w:sz w:val="28"/>
          <w:szCs w:val="28"/>
          <w:lang w:val="sv-SE"/>
        </w:rPr>
        <w:t>đôn đốc, nhắc nhở, kiểm tra việc thực hiện kiểm soát thủ</w:t>
      </w:r>
      <w:r w:rsidRPr="006D7642">
        <w:rPr>
          <w:spacing w:val="1"/>
          <w:sz w:val="28"/>
          <w:szCs w:val="28"/>
          <w:lang w:val="sv-SE"/>
        </w:rPr>
        <w:t xml:space="preserve"> </w:t>
      </w:r>
      <w:r w:rsidRPr="006D7642">
        <w:rPr>
          <w:sz w:val="28"/>
          <w:szCs w:val="28"/>
          <w:lang w:val="sv-SE"/>
        </w:rPr>
        <w:t>tục hành chính trên từng lĩnh vực. Những thủ tục thường xuyên phát sinh hồ sơ</w:t>
      </w:r>
      <w:r w:rsidRPr="006D7642">
        <w:rPr>
          <w:spacing w:val="1"/>
          <w:sz w:val="28"/>
          <w:szCs w:val="28"/>
          <w:lang w:val="sv-SE"/>
        </w:rPr>
        <w:t xml:space="preserve"> </w:t>
      </w:r>
      <w:r w:rsidRPr="006D7642">
        <w:rPr>
          <w:sz w:val="28"/>
          <w:szCs w:val="28"/>
          <w:lang w:val="sv-SE"/>
        </w:rPr>
        <w:t>thì kiểm tra, rà soát đề cắt giảm quy trình thực hiện, giảm thời gian chờ đợi của</w:t>
      </w:r>
      <w:r w:rsidRPr="006D7642">
        <w:rPr>
          <w:spacing w:val="1"/>
          <w:sz w:val="28"/>
          <w:szCs w:val="28"/>
          <w:lang w:val="sv-SE"/>
        </w:rPr>
        <w:t xml:space="preserve"> </w:t>
      </w:r>
      <w:r w:rsidRPr="006D7642">
        <w:rPr>
          <w:sz w:val="28"/>
          <w:szCs w:val="28"/>
          <w:lang w:val="sv-SE"/>
        </w:rPr>
        <w:t>người dân. Những thủ tục hành chính không phát sinh hồ sơ thì đề nghị công</w:t>
      </w:r>
      <w:r w:rsidRPr="006D7642">
        <w:rPr>
          <w:spacing w:val="1"/>
          <w:sz w:val="28"/>
          <w:szCs w:val="28"/>
          <w:lang w:val="sv-SE"/>
        </w:rPr>
        <w:t xml:space="preserve"> </w:t>
      </w:r>
      <w:r w:rsidRPr="006D7642">
        <w:rPr>
          <w:sz w:val="28"/>
          <w:szCs w:val="28"/>
          <w:lang w:val="sv-SE"/>
        </w:rPr>
        <w:t>chức</w:t>
      </w:r>
      <w:r w:rsidRPr="006D7642">
        <w:rPr>
          <w:spacing w:val="-1"/>
          <w:sz w:val="28"/>
          <w:szCs w:val="28"/>
          <w:lang w:val="sv-SE"/>
        </w:rPr>
        <w:t xml:space="preserve"> </w:t>
      </w:r>
      <w:r w:rsidRPr="006D7642">
        <w:rPr>
          <w:sz w:val="28"/>
          <w:szCs w:val="28"/>
          <w:lang w:val="sv-SE"/>
        </w:rPr>
        <w:t>chuyên</w:t>
      </w:r>
      <w:r w:rsidRPr="006D7642">
        <w:rPr>
          <w:spacing w:val="1"/>
          <w:sz w:val="28"/>
          <w:szCs w:val="28"/>
          <w:lang w:val="sv-SE"/>
        </w:rPr>
        <w:t xml:space="preserve"> </w:t>
      </w:r>
      <w:r w:rsidRPr="006D7642">
        <w:rPr>
          <w:sz w:val="28"/>
          <w:szCs w:val="28"/>
          <w:lang w:val="sv-SE"/>
        </w:rPr>
        <w:t>môn</w:t>
      </w:r>
      <w:r w:rsidRPr="006D7642">
        <w:rPr>
          <w:spacing w:val="1"/>
          <w:sz w:val="28"/>
          <w:szCs w:val="28"/>
          <w:lang w:val="sv-SE"/>
        </w:rPr>
        <w:t xml:space="preserve"> </w:t>
      </w:r>
      <w:r w:rsidRPr="006D7642">
        <w:rPr>
          <w:sz w:val="28"/>
          <w:szCs w:val="28"/>
          <w:lang w:val="sv-SE"/>
        </w:rPr>
        <w:t>đề</w:t>
      </w:r>
      <w:r w:rsidRPr="006D7642">
        <w:rPr>
          <w:spacing w:val="-3"/>
          <w:sz w:val="28"/>
          <w:szCs w:val="28"/>
          <w:lang w:val="sv-SE"/>
        </w:rPr>
        <w:t xml:space="preserve"> </w:t>
      </w:r>
      <w:r w:rsidRPr="006D7642">
        <w:rPr>
          <w:sz w:val="28"/>
          <w:szCs w:val="28"/>
          <w:lang w:val="sv-SE"/>
        </w:rPr>
        <w:t>xuất cấp</w:t>
      </w:r>
      <w:r w:rsidRPr="006D7642">
        <w:rPr>
          <w:spacing w:val="1"/>
          <w:sz w:val="28"/>
          <w:szCs w:val="28"/>
          <w:lang w:val="sv-SE"/>
        </w:rPr>
        <w:t xml:space="preserve"> </w:t>
      </w:r>
      <w:r w:rsidRPr="006D7642">
        <w:rPr>
          <w:sz w:val="28"/>
          <w:szCs w:val="28"/>
          <w:lang w:val="sv-SE"/>
        </w:rPr>
        <w:t>trên</w:t>
      </w:r>
      <w:r w:rsidRPr="006D7642">
        <w:rPr>
          <w:spacing w:val="-2"/>
          <w:sz w:val="28"/>
          <w:szCs w:val="28"/>
          <w:lang w:val="sv-SE"/>
        </w:rPr>
        <w:t xml:space="preserve"> </w:t>
      </w:r>
      <w:r w:rsidRPr="006D7642">
        <w:rPr>
          <w:sz w:val="28"/>
          <w:szCs w:val="28"/>
          <w:lang w:val="sv-SE"/>
        </w:rPr>
        <w:t>cắt</w:t>
      </w:r>
      <w:r w:rsidRPr="006D7642">
        <w:rPr>
          <w:spacing w:val="-3"/>
          <w:sz w:val="28"/>
          <w:szCs w:val="28"/>
          <w:lang w:val="sv-SE"/>
        </w:rPr>
        <w:t xml:space="preserve"> </w:t>
      </w:r>
      <w:r w:rsidRPr="006D7642">
        <w:rPr>
          <w:sz w:val="28"/>
          <w:szCs w:val="28"/>
          <w:lang w:val="sv-SE"/>
        </w:rPr>
        <w:t>giảm,</w:t>
      </w:r>
      <w:r w:rsidRPr="006D7642">
        <w:rPr>
          <w:spacing w:val="-2"/>
          <w:sz w:val="28"/>
          <w:szCs w:val="28"/>
          <w:lang w:val="sv-SE"/>
        </w:rPr>
        <w:t xml:space="preserve"> </w:t>
      </w:r>
      <w:r w:rsidRPr="006D7642">
        <w:rPr>
          <w:sz w:val="28"/>
          <w:szCs w:val="28"/>
          <w:lang w:val="sv-SE"/>
        </w:rPr>
        <w:t>thay</w:t>
      </w:r>
      <w:r w:rsidRPr="006D7642">
        <w:rPr>
          <w:spacing w:val="-4"/>
          <w:sz w:val="28"/>
          <w:szCs w:val="28"/>
          <w:lang w:val="sv-SE"/>
        </w:rPr>
        <w:t xml:space="preserve"> </w:t>
      </w:r>
      <w:r w:rsidRPr="006D7642">
        <w:rPr>
          <w:sz w:val="28"/>
          <w:szCs w:val="28"/>
          <w:lang w:val="sv-SE"/>
        </w:rPr>
        <w:t>thế</w:t>
      </w:r>
      <w:r w:rsidRPr="006D7642">
        <w:rPr>
          <w:spacing w:val="-1"/>
          <w:sz w:val="28"/>
          <w:szCs w:val="28"/>
          <w:lang w:val="sv-SE"/>
        </w:rPr>
        <w:t xml:space="preserve"> </w:t>
      </w:r>
      <w:r w:rsidRPr="006D7642">
        <w:rPr>
          <w:sz w:val="28"/>
          <w:szCs w:val="28"/>
          <w:lang w:val="sv-SE"/>
        </w:rPr>
        <w:t>sao</w:t>
      </w:r>
      <w:r w:rsidRPr="006D7642">
        <w:rPr>
          <w:spacing w:val="1"/>
          <w:sz w:val="28"/>
          <w:szCs w:val="28"/>
          <w:lang w:val="sv-SE"/>
        </w:rPr>
        <w:t xml:space="preserve"> </w:t>
      </w:r>
      <w:r w:rsidRPr="006D7642">
        <w:rPr>
          <w:sz w:val="28"/>
          <w:szCs w:val="28"/>
          <w:lang w:val="sv-SE"/>
        </w:rPr>
        <w:t>cho phù</w:t>
      </w:r>
      <w:r w:rsidRPr="006D7642">
        <w:rPr>
          <w:spacing w:val="-3"/>
          <w:sz w:val="28"/>
          <w:szCs w:val="28"/>
          <w:lang w:val="sv-SE"/>
        </w:rPr>
        <w:t xml:space="preserve"> </w:t>
      </w:r>
      <w:r w:rsidRPr="006D7642">
        <w:rPr>
          <w:sz w:val="28"/>
          <w:szCs w:val="28"/>
          <w:lang w:val="sv-SE"/>
        </w:rPr>
        <w:t>hợp.</w:t>
      </w:r>
    </w:p>
    <w:p w14:paraId="34507CEC" w14:textId="77777777" w:rsidR="004742C8" w:rsidRPr="006D7642" w:rsidRDefault="004742C8" w:rsidP="00191E06">
      <w:pPr>
        <w:spacing w:before="120" w:after="120" w:line="240" w:lineRule="auto"/>
        <w:ind w:firstLine="567"/>
        <w:jc w:val="both"/>
        <w:rPr>
          <w:lang w:val="sv-SE"/>
        </w:rPr>
      </w:pPr>
      <w:r w:rsidRPr="006D7642">
        <w:rPr>
          <w:b/>
          <w:lang w:val="sv-SE"/>
        </w:rPr>
        <w:lastRenderedPageBreak/>
        <w:t>10. Về nghiên cứu đề xuất sáng kiến cải cách TTHC</w:t>
      </w:r>
      <w:r w:rsidRPr="006D7642">
        <w:rPr>
          <w:lang w:val="sv-SE"/>
        </w:rPr>
        <w:t xml:space="preserve"> </w:t>
      </w:r>
    </w:p>
    <w:p w14:paraId="0ED544A0" w14:textId="77777777" w:rsidR="004742C8" w:rsidRPr="006D7642" w:rsidRDefault="004742C8" w:rsidP="00191E06">
      <w:pPr>
        <w:spacing w:before="120" w:after="120" w:line="240" w:lineRule="auto"/>
        <w:ind w:firstLine="567"/>
        <w:jc w:val="both"/>
        <w:rPr>
          <w:lang w:val="sv-SE"/>
        </w:rPr>
      </w:pPr>
      <w:r w:rsidRPr="00F14AFF">
        <w:rPr>
          <w:lang w:val="sv-SE"/>
        </w:rPr>
        <w:t>UBND xã đã ban hành Công văn</w:t>
      </w:r>
      <w:r w:rsidRPr="006D7642">
        <w:rPr>
          <w:lang w:val="sv-SE"/>
        </w:rPr>
        <w:t xml:space="preserve"> về việc đăng ký và nộp Đề tài sáng kiến kinh nghiệm năm </w:t>
      </w:r>
      <w:r w:rsidR="006D7642" w:rsidRPr="006D7642">
        <w:rPr>
          <w:lang w:val="sv-SE"/>
        </w:rPr>
        <w:t>2025</w:t>
      </w:r>
      <w:r w:rsidRPr="006D7642">
        <w:rPr>
          <w:lang w:val="sv-SE"/>
        </w:rPr>
        <w:t xml:space="preserve"> triển khai tới toàn thể CBCC, người lao động UBND xã để tìm kiếm, lựa chọn, công nhận những sáng kiến kinh nghiệm có hiệu quả để áp dụng vào công tác của địa phương, nâng cao chất lượng công tác CCHC. </w:t>
      </w:r>
    </w:p>
    <w:p w14:paraId="26B66E44" w14:textId="77777777" w:rsidR="004742C8" w:rsidRPr="006D7642" w:rsidRDefault="004742C8" w:rsidP="00191E06">
      <w:pPr>
        <w:spacing w:before="120" w:after="120" w:line="240" w:lineRule="auto"/>
        <w:ind w:firstLine="567"/>
        <w:jc w:val="both"/>
        <w:rPr>
          <w:b/>
          <w:lang w:val="sv-SE"/>
        </w:rPr>
      </w:pPr>
      <w:r w:rsidRPr="006D7642">
        <w:rPr>
          <w:b/>
          <w:lang w:val="sv-SE"/>
        </w:rPr>
        <w:t>11. Về công tác kiểm tra thực hiện kiểm soát TTHC.</w:t>
      </w:r>
    </w:p>
    <w:p w14:paraId="3FB0ECC3" w14:textId="77777777" w:rsidR="004742C8" w:rsidRPr="006D7642" w:rsidRDefault="004742C8" w:rsidP="00191E06">
      <w:pPr>
        <w:spacing w:before="120" w:after="120" w:line="240" w:lineRule="auto"/>
        <w:ind w:firstLine="567"/>
        <w:jc w:val="both"/>
        <w:rPr>
          <w:color w:val="000000"/>
          <w:lang w:val="sv-SE"/>
        </w:rPr>
      </w:pPr>
      <w:r w:rsidRPr="006D7642">
        <w:rPr>
          <w:lang w:val="sv-SE"/>
        </w:rPr>
        <w:t xml:space="preserve">Việc thanh tra, kiểm tra được thực hiện thường xuyên thông qua phần mềm Một cửa điện tử. </w:t>
      </w:r>
      <w:r w:rsidRPr="006D7642">
        <w:rPr>
          <w:color w:val="000000"/>
          <w:lang w:val="sv-SE"/>
        </w:rPr>
        <w:t xml:space="preserve"> </w:t>
      </w:r>
    </w:p>
    <w:p w14:paraId="0177C850" w14:textId="77777777" w:rsidR="004742C8" w:rsidRPr="006D7642" w:rsidRDefault="004742C8" w:rsidP="00191E06">
      <w:pPr>
        <w:spacing w:before="120" w:after="120" w:line="240" w:lineRule="auto"/>
        <w:ind w:firstLine="567"/>
        <w:jc w:val="both"/>
        <w:rPr>
          <w:b/>
          <w:lang w:val="sv-SE"/>
        </w:rPr>
      </w:pPr>
      <w:r w:rsidRPr="006D7642">
        <w:rPr>
          <w:b/>
          <w:lang w:val="sv-SE"/>
        </w:rPr>
        <w:t xml:space="preserve">12. Nội dung khác: </w:t>
      </w:r>
    </w:p>
    <w:p w14:paraId="6B4C65E0" w14:textId="77777777" w:rsidR="004742C8" w:rsidRPr="006D7642" w:rsidRDefault="004742C8" w:rsidP="00191E06">
      <w:pPr>
        <w:spacing w:before="120" w:after="120" w:line="240" w:lineRule="auto"/>
        <w:ind w:firstLine="567"/>
        <w:jc w:val="both"/>
        <w:rPr>
          <w:lang w:val="sv-SE"/>
        </w:rPr>
      </w:pPr>
      <w:r w:rsidRPr="006D7642">
        <w:rPr>
          <w:lang w:val="sv-SE"/>
        </w:rPr>
        <w:t>Tiếp tục ban hành các văn bản nhằm triển khai và tổ chức có hiệu quả các nội dung, nhiệm vụ CCHC trên địa bàn xã theo các quy định của Chính phủ, hướng dẫn của Bộ Nội vụ</w:t>
      </w:r>
      <w:r w:rsidR="008F5957" w:rsidRPr="006D7642">
        <w:rPr>
          <w:lang w:val="sv-SE"/>
        </w:rPr>
        <w:t xml:space="preserve">. </w:t>
      </w:r>
      <w:r w:rsidRPr="006D7642">
        <w:rPr>
          <w:lang w:val="sv-SE"/>
        </w:rPr>
        <w:t xml:space="preserve">UBND xã </w:t>
      </w:r>
      <w:r w:rsidR="008F5957" w:rsidRPr="006D7642">
        <w:rPr>
          <w:lang w:val="sv-SE"/>
        </w:rPr>
        <w:t>Cửa Tùng</w:t>
      </w:r>
      <w:r w:rsidRPr="006D7642">
        <w:rPr>
          <w:lang w:val="sv-SE"/>
        </w:rPr>
        <w:t xml:space="preserve"> đã ban hành các văn bản chỉ đạo, điều hành công tác cải cách hành chính trên địa bàn xã, đảm bảo thực hiện hiệu quả, kịp thời các nhiệm vụ cải cách hành chính. UBND xã đã tổ chức Hội nghị quán triệt, triển khai thực hiện các kế hoạch nói trên, phân công nhiệm vụ cụ thể cho các cán bộ, công chức có liên quan để nâng cao tinh thần trách nhiệm, đảm bảo tiến độ và hiệu quả triển khai thực hiện các nhiệm vụ đã đề ra. Tại các cuộc họp giao ban, trên cơ sở các nhiệm vụ được giao tại các công văn của tỉnh, Chủ tịch UBND xã đôn đốc, nhắc nhở và phân công nhiệm vụ cho các cán bộ, công chức thuộc lĩnh vực phụ trách, đảm bảo thực hiện nhiệm vụ đúng hạn.</w:t>
      </w:r>
    </w:p>
    <w:p w14:paraId="6CED20C9" w14:textId="77777777" w:rsidR="004742C8" w:rsidRPr="006D7642" w:rsidRDefault="004742C8" w:rsidP="00191E06">
      <w:pPr>
        <w:pStyle w:val="NormalWeb"/>
        <w:spacing w:before="120" w:beforeAutospacing="0" w:after="120" w:afterAutospacing="0"/>
        <w:ind w:firstLine="567"/>
        <w:jc w:val="both"/>
        <w:rPr>
          <w:rStyle w:val="Strong"/>
          <w:sz w:val="28"/>
          <w:szCs w:val="28"/>
          <w:lang w:val="sv-SE"/>
        </w:rPr>
      </w:pPr>
      <w:r w:rsidRPr="006D7642">
        <w:rPr>
          <w:rStyle w:val="Strong"/>
          <w:sz w:val="28"/>
          <w:szCs w:val="28"/>
          <w:lang w:val="sv-SE"/>
        </w:rPr>
        <w:t>II. ÐÁNH GIÁ CHUNG</w:t>
      </w:r>
    </w:p>
    <w:p w14:paraId="600F9F4D" w14:textId="77777777" w:rsidR="004742C8" w:rsidRPr="006D7642" w:rsidRDefault="004742C8" w:rsidP="00191E06">
      <w:pPr>
        <w:widowControl w:val="0"/>
        <w:spacing w:before="120" w:after="120" w:line="240" w:lineRule="auto"/>
        <w:ind w:firstLine="567"/>
        <w:jc w:val="both"/>
        <w:rPr>
          <w:lang w:val="sv-SE"/>
        </w:rPr>
      </w:pPr>
      <w:r w:rsidRPr="006D7642">
        <w:rPr>
          <w:b/>
          <w:lang w:val="sv-SE"/>
        </w:rPr>
        <w:t>1. Về thuận lợi</w:t>
      </w:r>
    </w:p>
    <w:p w14:paraId="525F368C" w14:textId="77777777" w:rsidR="004742C8" w:rsidRPr="006D7642" w:rsidRDefault="004742C8" w:rsidP="00191E06">
      <w:pPr>
        <w:widowControl w:val="0"/>
        <w:spacing w:before="120" w:after="120" w:line="240" w:lineRule="auto"/>
        <w:ind w:firstLine="567"/>
        <w:jc w:val="both"/>
        <w:rPr>
          <w:lang w:val="sv-SE"/>
        </w:rPr>
      </w:pPr>
      <w:r w:rsidRPr="006D7642">
        <w:rPr>
          <w:lang w:val="sv-SE"/>
        </w:rPr>
        <w:t>Công tác kiểm soát TTHC được sự quan tâm lãnh đạo, chỉ đạo của các cấp ủy Đảng, chính quyền cùng với sự nỗ lực của toàn thể CBCC xã; việc quán triệt, triển khai thực hiện, chấp hành kỷ luật, kỷ cương hành chính đạt được nhiều kết quả tích cực, góp phần nâng cao hiệu lực, hiệu quả trong chỉ đạo, điều hành và thực thi chính sách, pháp luật, đội ngũ cán bộ, công chức thực thi công vụ ngày càng chuyên nghiệp, hiện đại</w:t>
      </w:r>
    </w:p>
    <w:p w14:paraId="29BC7014" w14:textId="77777777" w:rsidR="004742C8" w:rsidRPr="006D7642" w:rsidRDefault="004742C8" w:rsidP="00191E06">
      <w:pPr>
        <w:widowControl w:val="0"/>
        <w:spacing w:before="120" w:after="120" w:line="240" w:lineRule="auto"/>
        <w:ind w:firstLine="567"/>
        <w:jc w:val="both"/>
        <w:rPr>
          <w:lang w:val="sv-SE"/>
        </w:rPr>
      </w:pPr>
      <w:r w:rsidRPr="006D7642">
        <w:rPr>
          <w:lang w:val="sv-SE"/>
        </w:rPr>
        <w:t xml:space="preserve">Nhận thức của đội ngũ CBCC về công tác Kiểm soát TTHC ngày một rõ ràng hơn, cụ thể hơn từ đó công tác kiểm soát thủ tục hành chính tại cơ quan, thực hiện tốt; công tác niêm yết, công khai thủ tục hành chính; tiếp nhận, xử lý phản ánh, kiến nghị về quy định hành chính của người dân, doanh nghiệp được quan tâm; việc giải quyết thủ tục hành chính cơ bản đáp ứng được thời gian quy định. </w:t>
      </w:r>
    </w:p>
    <w:p w14:paraId="3D24733A" w14:textId="77777777" w:rsidR="004742C8" w:rsidRPr="006D7642" w:rsidRDefault="004742C8" w:rsidP="00191E06">
      <w:pPr>
        <w:spacing w:before="120" w:after="120" w:line="240" w:lineRule="auto"/>
        <w:ind w:firstLine="567"/>
        <w:jc w:val="both"/>
        <w:rPr>
          <w:lang w:val="sv-SE"/>
        </w:rPr>
      </w:pPr>
      <w:r w:rsidRPr="006D7642">
        <w:rPr>
          <w:lang w:val="sv-SE"/>
        </w:rPr>
        <w:t>Quý III</w:t>
      </w:r>
      <w:r w:rsidR="008F5957" w:rsidRPr="006D7642">
        <w:rPr>
          <w:lang w:val="sv-SE"/>
        </w:rPr>
        <w:t xml:space="preserve"> năm 2025</w:t>
      </w:r>
      <w:r w:rsidRPr="006D7642">
        <w:rPr>
          <w:lang w:val="sv-SE"/>
        </w:rPr>
        <w:t xml:space="preserve"> trên địa bàn xã tỷ lệ giải quyết hồ sơ TTHC đảm bảo sớm và trước hẹn đạt</w:t>
      </w:r>
      <w:r w:rsidR="008F5957" w:rsidRPr="006D7642">
        <w:rPr>
          <w:lang w:val="sv-SE"/>
        </w:rPr>
        <w:t xml:space="preserve"> 97,4</w:t>
      </w:r>
      <w:r w:rsidRPr="006D7642">
        <w:rPr>
          <w:lang w:val="sv-SE"/>
        </w:rPr>
        <w:t>%; hồ sơ dịch vụ công trực tuyến; thanh toán trực tuyến tiếp tục được đẩy mạnh thực hiện quyết liệt.</w:t>
      </w:r>
    </w:p>
    <w:p w14:paraId="3A65483F" w14:textId="77777777" w:rsidR="004742C8" w:rsidRPr="006D7642" w:rsidRDefault="004742C8" w:rsidP="00191E06">
      <w:pPr>
        <w:spacing w:before="120" w:after="120" w:line="240" w:lineRule="auto"/>
        <w:ind w:firstLine="567"/>
        <w:jc w:val="both"/>
        <w:rPr>
          <w:bCs/>
          <w:lang w:val="sv-SE"/>
        </w:rPr>
      </w:pPr>
      <w:r w:rsidRPr="006D7642">
        <w:rPr>
          <w:b/>
          <w:bCs/>
          <w:lang w:val="sv-SE"/>
        </w:rPr>
        <w:t>2. Tồn tại, hạn chế</w:t>
      </w:r>
    </w:p>
    <w:p w14:paraId="5A915A00" w14:textId="77777777" w:rsidR="004742C8" w:rsidRPr="006D7642" w:rsidRDefault="004742C8" w:rsidP="00191E06">
      <w:pPr>
        <w:widowControl w:val="0"/>
        <w:spacing w:before="120" w:after="120" w:line="240" w:lineRule="auto"/>
        <w:ind w:firstLine="567"/>
        <w:jc w:val="both"/>
        <w:rPr>
          <w:lang w:val="sv-SE"/>
        </w:rPr>
      </w:pPr>
      <w:r w:rsidRPr="006D7642">
        <w:rPr>
          <w:lang w:val="sv-SE"/>
        </w:rPr>
        <w:t>- Kết quả đạt được một số chỉ tiêu thành phần chưa đạt yêu cầu; Một số hồ sơ chưa được số hóa thành phầ</w:t>
      </w:r>
      <w:r w:rsidR="008F5957" w:rsidRPr="006D7642">
        <w:rPr>
          <w:lang w:val="sv-SE"/>
        </w:rPr>
        <w:t>n</w:t>
      </w:r>
      <w:r w:rsidRPr="006D7642">
        <w:rPr>
          <w:lang w:val="sv-SE"/>
        </w:rPr>
        <w:t>. Chứng thực bản sao điện tử còn mang tính hình thức.</w:t>
      </w:r>
    </w:p>
    <w:p w14:paraId="153685EC" w14:textId="77777777" w:rsidR="004742C8" w:rsidRDefault="004742C8" w:rsidP="00191E06">
      <w:pPr>
        <w:widowControl w:val="0"/>
        <w:spacing w:before="120" w:after="120" w:line="240" w:lineRule="auto"/>
        <w:ind w:firstLine="567"/>
        <w:jc w:val="both"/>
        <w:rPr>
          <w:lang w:val="sv-SE"/>
        </w:rPr>
      </w:pPr>
      <w:r w:rsidRPr="006D7642">
        <w:rPr>
          <w:lang w:val="sv-SE"/>
        </w:rPr>
        <w:t xml:space="preserve">- </w:t>
      </w:r>
      <w:r w:rsidR="008F5957" w:rsidRPr="006D7642">
        <w:rPr>
          <w:lang w:val="sv-SE"/>
        </w:rPr>
        <w:t xml:space="preserve">Việc thu phí lĩnh vực đất đai trên cổng Dịch vụ công quốc gia chưa được </w:t>
      </w:r>
      <w:r w:rsidR="008F5957" w:rsidRPr="006D7642">
        <w:rPr>
          <w:lang w:val="sv-SE"/>
        </w:rPr>
        <w:lastRenderedPageBreak/>
        <w:t>cấu hình.</w:t>
      </w:r>
    </w:p>
    <w:p w14:paraId="67BC72FE" w14:textId="28980343" w:rsidR="008C033D" w:rsidRPr="006D7642" w:rsidRDefault="008C033D" w:rsidP="00191E06">
      <w:pPr>
        <w:widowControl w:val="0"/>
        <w:spacing w:before="120" w:after="120" w:line="240" w:lineRule="auto"/>
        <w:ind w:firstLine="567"/>
        <w:jc w:val="both"/>
        <w:rPr>
          <w:lang w:val="sv-SE"/>
        </w:rPr>
      </w:pPr>
      <w:r>
        <w:rPr>
          <w:lang w:val="sv-SE"/>
        </w:rPr>
        <w:t xml:space="preserve">- Một số quy trình </w:t>
      </w:r>
      <w:r w:rsidR="00C01D7A" w:rsidRPr="00F14AFF">
        <w:rPr>
          <w:lang w:val="sv-SE"/>
        </w:rPr>
        <w:t>giải</w:t>
      </w:r>
      <w:r>
        <w:rPr>
          <w:lang w:val="sv-SE"/>
        </w:rPr>
        <w:t xml:space="preserve"> quyết TTHC vẫn đang thực hiện theo các Quyết định cũ nên gồm rất nhiều bước và gây khó khăn trong quá trình theo dõi, đôn đốc thực hiện.</w:t>
      </w:r>
    </w:p>
    <w:p w14:paraId="43946652" w14:textId="77777777" w:rsidR="004742C8" w:rsidRPr="006D7642" w:rsidRDefault="004742C8" w:rsidP="00191E06">
      <w:pPr>
        <w:widowControl w:val="0"/>
        <w:spacing w:before="120" w:after="120" w:line="240" w:lineRule="auto"/>
        <w:ind w:firstLine="567"/>
        <w:jc w:val="both"/>
        <w:rPr>
          <w:lang w:val="sv-SE"/>
        </w:rPr>
      </w:pPr>
      <w:r w:rsidRPr="006D7642">
        <w:rPr>
          <w:lang w:val="sv-SE"/>
        </w:rPr>
        <w:t>- Việc sử dụng dịch vụ bưu chính công ích chưa có phát sinh hồ sơ do người dân, tổ chức không có nhu cầu.</w:t>
      </w:r>
    </w:p>
    <w:p w14:paraId="2F262EC8" w14:textId="77777777" w:rsidR="004742C8" w:rsidRPr="006D7642" w:rsidRDefault="004742C8" w:rsidP="00191E06">
      <w:pPr>
        <w:spacing w:before="120" w:after="120" w:line="240" w:lineRule="auto"/>
        <w:ind w:firstLine="567"/>
        <w:jc w:val="both"/>
        <w:rPr>
          <w:b/>
          <w:lang w:val="sv-SE"/>
        </w:rPr>
      </w:pPr>
      <w:r w:rsidRPr="006D7642">
        <w:rPr>
          <w:b/>
          <w:lang w:val="sv-SE"/>
        </w:rPr>
        <w:t xml:space="preserve">III. PHƯƠNG HƯỚNG NHIỆM VỤ QUÝ IIII NĂM </w:t>
      </w:r>
      <w:r w:rsidR="006D7642" w:rsidRPr="006D7642">
        <w:rPr>
          <w:b/>
          <w:lang w:val="sv-SE"/>
        </w:rPr>
        <w:t>2025</w:t>
      </w:r>
      <w:r w:rsidRPr="006D7642">
        <w:rPr>
          <w:b/>
          <w:lang w:val="sv-SE"/>
        </w:rPr>
        <w:t xml:space="preserve"> </w:t>
      </w:r>
    </w:p>
    <w:p w14:paraId="66DD8413" w14:textId="77777777" w:rsidR="004742C8" w:rsidRPr="006D7642" w:rsidRDefault="004742C8" w:rsidP="00191E06">
      <w:pPr>
        <w:pStyle w:val="NormalWeb"/>
        <w:spacing w:before="120" w:beforeAutospacing="0" w:after="120" w:afterAutospacing="0"/>
        <w:ind w:firstLine="567"/>
        <w:jc w:val="both"/>
        <w:rPr>
          <w:sz w:val="28"/>
          <w:szCs w:val="28"/>
          <w:lang w:val="nl-NL"/>
        </w:rPr>
      </w:pPr>
      <w:r w:rsidRPr="006D7642">
        <w:rPr>
          <w:sz w:val="28"/>
          <w:szCs w:val="28"/>
          <w:lang w:val="sv-SE"/>
        </w:rPr>
        <w:t>1. Tiếp tục thực hiện các nhiệm vụ theo  kế hoạch</w:t>
      </w:r>
      <w:r w:rsidR="008F5957" w:rsidRPr="006D7642">
        <w:rPr>
          <w:sz w:val="28"/>
          <w:szCs w:val="28"/>
          <w:lang w:val="sv-SE"/>
        </w:rPr>
        <w:t xml:space="preserve"> KSTTHC trên địa bàn xã năm 2025</w:t>
      </w:r>
      <w:r w:rsidRPr="006D7642">
        <w:rPr>
          <w:sz w:val="28"/>
          <w:szCs w:val="28"/>
          <w:lang w:val="sv-SE"/>
        </w:rPr>
        <w:t>.</w:t>
      </w:r>
    </w:p>
    <w:p w14:paraId="5B20A970" w14:textId="77777777" w:rsidR="004742C8" w:rsidRPr="006D7642" w:rsidRDefault="004742C8" w:rsidP="00191E06">
      <w:pPr>
        <w:spacing w:before="120" w:after="120" w:line="240" w:lineRule="auto"/>
        <w:ind w:firstLine="567"/>
        <w:jc w:val="both"/>
        <w:rPr>
          <w:lang w:val="sv-SE"/>
        </w:rPr>
      </w:pPr>
      <w:r w:rsidRPr="006D7642">
        <w:rPr>
          <w:lang w:val="nl-NL"/>
        </w:rPr>
        <w:t xml:space="preserve">2. </w:t>
      </w:r>
      <w:r w:rsidRPr="006D7642">
        <w:rPr>
          <w:lang w:val="sv-SE"/>
        </w:rPr>
        <w:t>Tăng cường công tác kiểm tra và tự kiểm tra kiểm soát thủ tục hành chính, như: Niêm yết, công khai thủ tục hành chính; kết quả giải quyết thủ tục hành chính</w:t>
      </w:r>
      <w:r w:rsidRPr="006D7642">
        <w:rPr>
          <w:lang w:val="de-DE"/>
        </w:rPr>
        <w:t xml:space="preserve">; tiếp nhận, xử lý phản ánh, kiến nghị của cá nhân, tổ chức về quy định hành chính, </w:t>
      </w:r>
      <w:r w:rsidRPr="006D7642">
        <w:rPr>
          <w:lang w:val="sv-SE"/>
        </w:rPr>
        <w:t>chấn chỉnh kỹ luật, kỹ cương hành chính.</w:t>
      </w:r>
    </w:p>
    <w:p w14:paraId="0F11140B" w14:textId="77777777" w:rsidR="004742C8" w:rsidRPr="006D7642" w:rsidRDefault="004742C8" w:rsidP="00191E06">
      <w:pPr>
        <w:spacing w:before="120" w:after="120" w:line="240" w:lineRule="auto"/>
        <w:ind w:firstLine="567"/>
        <w:jc w:val="both"/>
        <w:rPr>
          <w:lang w:val="sv-SE"/>
        </w:rPr>
      </w:pPr>
      <w:r w:rsidRPr="006D7642">
        <w:rPr>
          <w:lang w:val="sv-SE"/>
        </w:rPr>
        <w:t>3. Nâng cao tình thần trách nhiệm, thái độ phục vụ của đội ngũ công chức trực tiếp tiếp xúc với người dân, tổ chức khi cung cấp dịch vụ hành chính và thủ tục hành chính. Thực hiện chế độ đối với đội ngũ cán bộ trực tiếp thực hiện nhiệm vụ kiểm soát TTHC theo quy định.</w:t>
      </w:r>
    </w:p>
    <w:p w14:paraId="1D3AA21F" w14:textId="77777777" w:rsidR="004742C8" w:rsidRPr="006D7642" w:rsidRDefault="004742C8" w:rsidP="00191E06">
      <w:pPr>
        <w:spacing w:before="120" w:after="120" w:line="240" w:lineRule="auto"/>
        <w:ind w:firstLine="567"/>
        <w:jc w:val="both"/>
        <w:rPr>
          <w:lang w:val="sv-SE"/>
        </w:rPr>
      </w:pPr>
      <w:r w:rsidRPr="006D7642">
        <w:rPr>
          <w:lang w:val="sv-SE"/>
        </w:rPr>
        <w:t xml:space="preserve"> 4. Phối hợp với các đơn vị có liên quan, các tổ chức đoàn thể đẩy mạnh hơn nữa công tác tuyên truyền về dịch vụ công trực tuyến toàn trình và một phần, thường xuyên đôn đốc cán bộ, công chức tích cực hơn nữa trong việc hướng dẫn công dân, tổ chức áp dụng nộp hồ sơ trực tuyến nhằm đạt tỷ lệ tối thiể</w:t>
      </w:r>
      <w:r w:rsidR="008F5957" w:rsidRPr="006D7642">
        <w:rPr>
          <w:lang w:val="sv-SE"/>
        </w:rPr>
        <w:t>u là 9</w:t>
      </w:r>
      <w:r w:rsidRPr="006D7642">
        <w:rPr>
          <w:lang w:val="sv-SE"/>
        </w:rPr>
        <w:t>0% trở lên tổng số hồ sơ phát sinh tại đơn vị.</w:t>
      </w:r>
    </w:p>
    <w:p w14:paraId="6D6A349C" w14:textId="77777777" w:rsidR="004742C8" w:rsidRPr="006D7642" w:rsidRDefault="004742C8" w:rsidP="00191E06">
      <w:pPr>
        <w:spacing w:before="120" w:after="120" w:line="240" w:lineRule="auto"/>
        <w:ind w:firstLine="567"/>
        <w:jc w:val="both"/>
        <w:rPr>
          <w:b/>
          <w:spacing w:val="-6"/>
          <w:lang w:val="nl-NL"/>
        </w:rPr>
      </w:pPr>
      <w:r w:rsidRPr="006D7642">
        <w:rPr>
          <w:b/>
          <w:spacing w:val="-6"/>
          <w:lang w:val="nl-NL"/>
        </w:rPr>
        <w:t>IV. KIẾN NGHỊ VÀ ĐỀ XUẤT</w:t>
      </w:r>
    </w:p>
    <w:p w14:paraId="1E712B1A" w14:textId="77777777" w:rsidR="004742C8" w:rsidRPr="006D7642" w:rsidRDefault="004742C8" w:rsidP="00191E06">
      <w:pPr>
        <w:spacing w:before="120" w:after="120" w:line="240" w:lineRule="auto"/>
        <w:ind w:firstLine="567"/>
        <w:jc w:val="both"/>
        <w:rPr>
          <w:b/>
          <w:shd w:val="clear" w:color="auto" w:fill="FFFFFF"/>
          <w:lang w:val="nl-NL"/>
        </w:rPr>
      </w:pPr>
      <w:r w:rsidRPr="006D7642">
        <w:rPr>
          <w:b/>
          <w:shd w:val="clear" w:color="auto" w:fill="FFFFFF"/>
          <w:lang w:val="nl-NL"/>
        </w:rPr>
        <w:t>1. Kiến nghị cơ quan có thẩm quyền nghiên cứu bổ sung, điều chỉnh chính sách, pháp luật về TTHC, kiểm soát TTHC, cơ chế một cửa, một cửa liên thông, thực hiện TTHC trên môi trường điện tử (nếu phát hiện có thiếu sót, bất cập)</w:t>
      </w:r>
    </w:p>
    <w:p w14:paraId="768F439B" w14:textId="36FF7716" w:rsidR="004742C8" w:rsidRPr="006D7642" w:rsidRDefault="004F58E0" w:rsidP="00191E06">
      <w:pPr>
        <w:spacing w:before="120" w:after="120" w:line="240" w:lineRule="auto"/>
        <w:ind w:firstLine="567"/>
        <w:jc w:val="both"/>
        <w:rPr>
          <w:shd w:val="clear" w:color="auto" w:fill="FFFFFF"/>
          <w:lang w:val="nl-NL"/>
        </w:rPr>
      </w:pPr>
      <w:r>
        <w:rPr>
          <w:shd w:val="clear" w:color="auto" w:fill="FFFFFF"/>
          <w:lang w:val="nl-NL"/>
        </w:rPr>
        <w:t xml:space="preserve">- </w:t>
      </w:r>
      <w:r w:rsidR="004742C8" w:rsidRPr="006D7642">
        <w:rPr>
          <w:shd w:val="clear" w:color="auto" w:fill="FFFFFF"/>
          <w:lang w:val="nl-NL"/>
        </w:rPr>
        <w:t>Không</w:t>
      </w:r>
    </w:p>
    <w:p w14:paraId="7121963B" w14:textId="77777777" w:rsidR="004742C8" w:rsidRPr="006D7642" w:rsidRDefault="004742C8" w:rsidP="00191E06">
      <w:pPr>
        <w:spacing w:before="120" w:after="120" w:line="240" w:lineRule="auto"/>
        <w:ind w:firstLine="567"/>
        <w:jc w:val="both"/>
        <w:rPr>
          <w:b/>
          <w:shd w:val="clear" w:color="auto" w:fill="FFFFFF"/>
          <w:lang w:val="nl-NL"/>
        </w:rPr>
      </w:pPr>
      <w:r w:rsidRPr="006D7642">
        <w:rPr>
          <w:b/>
          <w:shd w:val="clear" w:color="auto" w:fill="FFFFFF"/>
          <w:lang w:val="nl-NL"/>
        </w:rPr>
        <w:t>2. Kiến nghị cơ quan có thẩm quyền hướng dẫn thực hiện các quy định của pháp luật về TTHC, kiểm soát TTHC, cơ chế một cửa, một cửa liên thông, thực hiện TTHC trên môi trường điện tử (nếu có vướng mắc)</w:t>
      </w:r>
    </w:p>
    <w:p w14:paraId="308D3844" w14:textId="66EC4913" w:rsidR="004742C8" w:rsidRPr="006D7642" w:rsidRDefault="004F58E0" w:rsidP="00191E06">
      <w:pPr>
        <w:spacing w:before="120" w:after="120" w:line="240" w:lineRule="auto"/>
        <w:ind w:firstLine="567"/>
        <w:jc w:val="both"/>
        <w:rPr>
          <w:shd w:val="clear" w:color="auto" w:fill="FFFFFF"/>
          <w:lang w:val="nl-NL"/>
        </w:rPr>
      </w:pPr>
      <w:r>
        <w:rPr>
          <w:shd w:val="clear" w:color="auto" w:fill="FFFFFF"/>
          <w:lang w:val="nl-NL"/>
        </w:rPr>
        <w:t xml:space="preserve">- </w:t>
      </w:r>
      <w:r w:rsidR="004742C8" w:rsidRPr="006D7642">
        <w:rPr>
          <w:shd w:val="clear" w:color="auto" w:fill="FFFFFF"/>
          <w:lang w:val="nl-NL"/>
        </w:rPr>
        <w:t>Không</w:t>
      </w:r>
    </w:p>
    <w:p w14:paraId="34B452A9" w14:textId="77777777" w:rsidR="004742C8" w:rsidRPr="006D7642" w:rsidRDefault="004742C8" w:rsidP="00191E06">
      <w:pPr>
        <w:spacing w:before="120" w:after="120" w:line="240" w:lineRule="auto"/>
        <w:ind w:firstLine="567"/>
        <w:jc w:val="both"/>
        <w:rPr>
          <w:b/>
          <w:shd w:val="clear" w:color="auto" w:fill="FFFFFF"/>
          <w:lang w:val="nl-NL"/>
        </w:rPr>
      </w:pPr>
      <w:r w:rsidRPr="006D7642">
        <w:rPr>
          <w:b/>
          <w:shd w:val="clear" w:color="auto" w:fill="FFFFFF"/>
          <w:lang w:val="nl-NL"/>
        </w:rPr>
        <w:t>3. Đề xuất các giải pháp, sáng kiến nâng cao hiệu quả công tác kiểm soát TTHC, cơ chế một cửa, một cửa liên thông, thực hiện TTHC trên môi trường điện tử; khắc phục những khó khăn, vướng mắc</w:t>
      </w:r>
    </w:p>
    <w:p w14:paraId="04D3DB97" w14:textId="0253705F" w:rsidR="004742C8" w:rsidRPr="006D7642" w:rsidRDefault="004F58E0" w:rsidP="00191E06">
      <w:pPr>
        <w:spacing w:before="120" w:after="120" w:line="240" w:lineRule="auto"/>
        <w:ind w:firstLine="567"/>
        <w:jc w:val="both"/>
        <w:rPr>
          <w:shd w:val="clear" w:color="auto" w:fill="FFFFFF"/>
          <w:lang w:val="nl-NL"/>
        </w:rPr>
      </w:pPr>
      <w:r>
        <w:rPr>
          <w:shd w:val="clear" w:color="auto" w:fill="FFFFFF"/>
          <w:lang w:val="nl-NL"/>
        </w:rPr>
        <w:t xml:space="preserve">- </w:t>
      </w:r>
      <w:r w:rsidR="004742C8" w:rsidRPr="006D7642">
        <w:rPr>
          <w:shd w:val="clear" w:color="auto" w:fill="FFFFFF"/>
          <w:lang w:val="nl-NL"/>
        </w:rPr>
        <w:t>Không</w:t>
      </w:r>
    </w:p>
    <w:p w14:paraId="4E9BDA30" w14:textId="77777777" w:rsidR="004742C8" w:rsidRPr="006D7642" w:rsidRDefault="004742C8" w:rsidP="00191E06">
      <w:pPr>
        <w:spacing w:before="120" w:after="120" w:line="240" w:lineRule="auto"/>
        <w:ind w:firstLine="567"/>
        <w:jc w:val="both"/>
        <w:rPr>
          <w:b/>
          <w:lang w:val="nl-NL"/>
        </w:rPr>
      </w:pPr>
      <w:r w:rsidRPr="006D7642">
        <w:rPr>
          <w:b/>
          <w:shd w:val="clear" w:color="auto" w:fill="FFFFFF"/>
          <w:lang w:val="nl-NL"/>
        </w:rPr>
        <w:t>4. Nội dung cụ thể khác cần kiến nghị</w:t>
      </w:r>
    </w:p>
    <w:p w14:paraId="4C0E5554" w14:textId="77777777" w:rsidR="004742C8" w:rsidRDefault="008C033D" w:rsidP="00191E06">
      <w:pPr>
        <w:spacing w:before="120" w:after="120" w:line="240" w:lineRule="auto"/>
        <w:ind w:firstLine="567"/>
        <w:jc w:val="both"/>
        <w:rPr>
          <w:lang w:val="nl-NL"/>
        </w:rPr>
      </w:pPr>
      <w:r>
        <w:rPr>
          <w:lang w:val="nl-NL"/>
        </w:rPr>
        <w:t xml:space="preserve">- </w:t>
      </w:r>
      <w:r w:rsidR="004742C8" w:rsidRPr="006D7642">
        <w:rPr>
          <w:lang w:val="nl-NL"/>
        </w:rPr>
        <w:t xml:space="preserve">Việc rà soát, cắt giảm quy trình thủ tục hành chính đối với cấp xã khi thực hiện còn gặp nhiều khó khăn, đề nghị cấp có thẩm quyền rà soát và ban hành để </w:t>
      </w:r>
      <w:r w:rsidR="004742C8" w:rsidRPr="006D7642">
        <w:rPr>
          <w:lang w:val="nl-NL"/>
        </w:rPr>
        <w:lastRenderedPageBreak/>
        <w:t>áp dụng thực hiện chung trong toàn tỉnh; một số TTHC không phù hợp với một số địa phương, nhiều năm không phát sinh hồ sơ đề nghị cắt giảm.</w:t>
      </w:r>
    </w:p>
    <w:p w14:paraId="5CEC54F3" w14:textId="560A9E7D" w:rsidR="008C033D" w:rsidRPr="006D7642" w:rsidRDefault="008C033D" w:rsidP="00191E06">
      <w:pPr>
        <w:spacing w:before="120" w:after="120" w:line="240" w:lineRule="auto"/>
        <w:ind w:firstLine="567"/>
        <w:jc w:val="both"/>
        <w:rPr>
          <w:lang w:val="nl-NL"/>
        </w:rPr>
      </w:pPr>
      <w:r>
        <w:rPr>
          <w:lang w:val="nl-NL"/>
        </w:rPr>
        <w:t xml:space="preserve">- Đẩy nhanh việc thực hiện cấu hình trên hệ thống một cửa theo các quy </w:t>
      </w:r>
      <w:r w:rsidRPr="00F14AFF">
        <w:rPr>
          <w:lang w:val="nl-NL"/>
        </w:rPr>
        <w:t>địn</w:t>
      </w:r>
      <w:r w:rsidR="004F58E0" w:rsidRPr="00F14AFF">
        <w:rPr>
          <w:lang w:val="nl-NL"/>
        </w:rPr>
        <w:t>h</w:t>
      </w:r>
      <w:r>
        <w:rPr>
          <w:lang w:val="nl-NL"/>
        </w:rPr>
        <w:t xml:space="preserve"> đã được UBND tỉnh ban hành.</w:t>
      </w:r>
    </w:p>
    <w:p w14:paraId="7183DB85" w14:textId="77777777" w:rsidR="004742C8" w:rsidRPr="006D7642" w:rsidRDefault="004742C8" w:rsidP="00191E06">
      <w:pPr>
        <w:spacing w:before="120" w:after="120" w:line="240" w:lineRule="auto"/>
        <w:ind w:firstLine="567"/>
        <w:jc w:val="both"/>
        <w:rPr>
          <w:lang w:val="nl-NL"/>
        </w:rPr>
      </w:pPr>
      <w:r w:rsidRPr="006D7642">
        <w:rPr>
          <w:lang w:val="nl-NL"/>
        </w:rPr>
        <w:t xml:space="preserve">Trên đây là báo cáo tình hình, kết quả thực hiện kiểm soát thủ tục hành chính quý III năm </w:t>
      </w:r>
      <w:r w:rsidR="006D7642" w:rsidRPr="006D7642">
        <w:rPr>
          <w:lang w:val="nl-NL"/>
        </w:rPr>
        <w:t>2025</w:t>
      </w:r>
      <w:r w:rsidRPr="006D7642">
        <w:rPr>
          <w:lang w:val="nl-NL"/>
        </w:rPr>
        <w:t xml:space="preserve"> trên địa bàn xã </w:t>
      </w:r>
      <w:r w:rsidR="006D7642" w:rsidRPr="006D7642">
        <w:rPr>
          <w:lang w:val="nl-NL"/>
        </w:rPr>
        <w:t>Cửa Tùng</w:t>
      </w:r>
      <w:r w:rsidRPr="006D7642">
        <w:rPr>
          <w:lang w:val="nl-NL"/>
        </w:rPr>
        <w:t xml:space="preserve"> xin báo cáo để UBND </w:t>
      </w:r>
      <w:r w:rsidR="006D7642">
        <w:rPr>
          <w:lang w:val="nl-NL"/>
        </w:rPr>
        <w:t>tỉnh Quảng Trị</w:t>
      </w:r>
      <w:r w:rsidRPr="006D7642">
        <w:rPr>
          <w:lang w:val="nl-NL"/>
        </w:rPr>
        <w:t xml:space="preserve"> theo dõi và chỉ đạo./.</w:t>
      </w:r>
    </w:p>
    <w:p w14:paraId="6A897713" w14:textId="77777777" w:rsidR="004742C8" w:rsidRPr="005C1F8D" w:rsidRDefault="004742C8" w:rsidP="004742C8">
      <w:pPr>
        <w:spacing w:after="0"/>
        <w:ind w:firstLine="720"/>
        <w:jc w:val="both"/>
        <w:rPr>
          <w:sz w:val="16"/>
          <w:lang w:val="nl-NL"/>
        </w:rPr>
      </w:pPr>
    </w:p>
    <w:tbl>
      <w:tblPr>
        <w:tblW w:w="9322" w:type="dxa"/>
        <w:tblLook w:val="01E0" w:firstRow="1" w:lastRow="1" w:firstColumn="1" w:lastColumn="1" w:noHBand="0" w:noVBand="0"/>
      </w:tblPr>
      <w:tblGrid>
        <w:gridCol w:w="4786"/>
        <w:gridCol w:w="4536"/>
      </w:tblGrid>
      <w:tr w:rsidR="004742C8" w:rsidRPr="002A4DCE" w14:paraId="334EBA07" w14:textId="77777777" w:rsidTr="006D7642">
        <w:trPr>
          <w:trHeight w:val="2246"/>
        </w:trPr>
        <w:tc>
          <w:tcPr>
            <w:tcW w:w="4786" w:type="dxa"/>
          </w:tcPr>
          <w:p w14:paraId="36A9F430" w14:textId="77777777" w:rsidR="008C033D" w:rsidRDefault="008C033D" w:rsidP="006D7642">
            <w:pPr>
              <w:spacing w:after="0"/>
              <w:jc w:val="both"/>
              <w:rPr>
                <w:b/>
                <w:color w:val="000000"/>
                <w:lang w:val="nl-NL"/>
              </w:rPr>
            </w:pPr>
          </w:p>
          <w:p w14:paraId="31099893" w14:textId="77777777" w:rsidR="004742C8" w:rsidRDefault="004742C8" w:rsidP="006D7642">
            <w:pPr>
              <w:spacing w:after="0"/>
              <w:jc w:val="both"/>
              <w:rPr>
                <w:b/>
                <w:i/>
                <w:color w:val="000000"/>
                <w:lang w:val="nl-NL"/>
              </w:rPr>
            </w:pPr>
            <w:r w:rsidRPr="00985716">
              <w:rPr>
                <w:b/>
                <w:i/>
                <w:color w:val="000000"/>
                <w:lang w:val="nl-NL"/>
              </w:rPr>
              <w:t>Nơi nhận:</w:t>
            </w:r>
            <w:r w:rsidRPr="00985716">
              <w:rPr>
                <w:b/>
                <w:i/>
                <w:color w:val="000000"/>
                <w:lang w:val="nl-NL"/>
              </w:rPr>
              <w:tab/>
            </w:r>
          </w:p>
          <w:p w14:paraId="582F0FA6" w14:textId="77777777" w:rsidR="008C033D" w:rsidRPr="008C033D" w:rsidRDefault="008C033D" w:rsidP="006D7642">
            <w:pPr>
              <w:spacing w:after="0"/>
              <w:jc w:val="both"/>
              <w:rPr>
                <w:color w:val="000000"/>
                <w:sz w:val="22"/>
                <w:szCs w:val="22"/>
                <w:lang w:val="nl-NL"/>
              </w:rPr>
            </w:pPr>
            <w:r w:rsidRPr="008C033D">
              <w:rPr>
                <w:color w:val="000000"/>
                <w:sz w:val="22"/>
                <w:szCs w:val="22"/>
                <w:lang w:val="nl-NL"/>
              </w:rPr>
              <w:t>- UBND tỉnh;</w:t>
            </w:r>
          </w:p>
          <w:p w14:paraId="207841C0" w14:textId="77777777" w:rsidR="004742C8" w:rsidRPr="00985716" w:rsidRDefault="006D7642" w:rsidP="006D7642">
            <w:pPr>
              <w:spacing w:after="0"/>
              <w:jc w:val="both"/>
              <w:rPr>
                <w:color w:val="000000"/>
                <w:sz w:val="22"/>
                <w:lang w:val="nl-NL"/>
              </w:rPr>
            </w:pPr>
            <w:r>
              <w:rPr>
                <w:color w:val="000000"/>
                <w:sz w:val="22"/>
                <w:lang w:val="nl-NL"/>
              </w:rPr>
              <w:t>-</w:t>
            </w:r>
            <w:r w:rsidR="004742C8" w:rsidRPr="00985716">
              <w:rPr>
                <w:color w:val="000000"/>
                <w:sz w:val="22"/>
                <w:lang w:val="nl-NL"/>
              </w:rPr>
              <w:t xml:space="preserve"> </w:t>
            </w:r>
            <w:r>
              <w:rPr>
                <w:color w:val="000000"/>
                <w:sz w:val="22"/>
                <w:lang w:val="nl-NL"/>
              </w:rPr>
              <w:t>Chủ tịch, các Phó chủ tịch</w:t>
            </w:r>
          </w:p>
          <w:p w14:paraId="407F328D" w14:textId="77777777" w:rsidR="004742C8" w:rsidRDefault="006D7642" w:rsidP="006D7642">
            <w:pPr>
              <w:spacing w:after="0"/>
              <w:jc w:val="both"/>
              <w:rPr>
                <w:color w:val="000000"/>
                <w:sz w:val="22"/>
              </w:rPr>
            </w:pPr>
            <w:r>
              <w:rPr>
                <w:color w:val="000000"/>
                <w:sz w:val="22"/>
              </w:rPr>
              <w:t>- Trưởng các phòng chuyên môn</w:t>
            </w:r>
            <w:r w:rsidR="004742C8" w:rsidRPr="00E9627C">
              <w:rPr>
                <w:color w:val="000000"/>
                <w:sz w:val="22"/>
              </w:rPr>
              <w:t>;</w:t>
            </w:r>
          </w:p>
          <w:p w14:paraId="6AC30FDB" w14:textId="77777777" w:rsidR="006D7642" w:rsidRPr="00E9627C" w:rsidRDefault="006D7642" w:rsidP="006D7642">
            <w:pPr>
              <w:spacing w:after="0"/>
              <w:jc w:val="both"/>
              <w:rPr>
                <w:color w:val="000000"/>
                <w:sz w:val="22"/>
              </w:rPr>
            </w:pPr>
            <w:r>
              <w:rPr>
                <w:color w:val="000000"/>
                <w:sz w:val="22"/>
              </w:rPr>
              <w:t>- Trung tâm PVHCC;</w:t>
            </w:r>
          </w:p>
          <w:p w14:paraId="58442D15" w14:textId="77777777" w:rsidR="004742C8" w:rsidRPr="00E9627C" w:rsidRDefault="004742C8" w:rsidP="006D7642">
            <w:pPr>
              <w:spacing w:after="0"/>
              <w:jc w:val="both"/>
              <w:rPr>
                <w:color w:val="000000"/>
                <w:sz w:val="22"/>
              </w:rPr>
            </w:pPr>
            <w:r w:rsidRPr="00E9627C">
              <w:rPr>
                <w:color w:val="000000"/>
                <w:sz w:val="22"/>
              </w:rPr>
              <w:t xml:space="preserve"> - Lưu VP, VT.</w:t>
            </w:r>
          </w:p>
          <w:p w14:paraId="4A826761" w14:textId="77777777" w:rsidR="004742C8" w:rsidRPr="00E9627C" w:rsidRDefault="004742C8" w:rsidP="0030386A">
            <w:pPr>
              <w:spacing w:after="0"/>
              <w:ind w:hanging="180"/>
              <w:jc w:val="both"/>
              <w:rPr>
                <w:color w:val="000000"/>
                <w:sz w:val="22"/>
              </w:rPr>
            </w:pPr>
          </w:p>
          <w:p w14:paraId="07C4CB89" w14:textId="77777777" w:rsidR="004742C8" w:rsidRPr="00E9627C" w:rsidRDefault="004742C8" w:rsidP="0030386A">
            <w:pPr>
              <w:spacing w:after="0"/>
              <w:jc w:val="both"/>
              <w:rPr>
                <w:color w:val="000000"/>
              </w:rPr>
            </w:pPr>
          </w:p>
        </w:tc>
        <w:tc>
          <w:tcPr>
            <w:tcW w:w="4536" w:type="dxa"/>
          </w:tcPr>
          <w:p w14:paraId="23C0EB56" w14:textId="77777777" w:rsidR="004742C8" w:rsidRPr="00CB43BC" w:rsidRDefault="004742C8" w:rsidP="0030386A">
            <w:pPr>
              <w:spacing w:after="0"/>
              <w:ind w:left="75"/>
              <w:jc w:val="center"/>
              <w:rPr>
                <w:b/>
                <w:color w:val="000000"/>
              </w:rPr>
            </w:pPr>
            <w:r w:rsidRPr="00CB43BC">
              <w:rPr>
                <w:b/>
                <w:color w:val="000000"/>
              </w:rPr>
              <w:t>TM. ỦY BAN NHÂN DÂN</w:t>
            </w:r>
          </w:p>
          <w:p w14:paraId="3B110E4C" w14:textId="4C1265B6" w:rsidR="004742C8" w:rsidRDefault="00703292" w:rsidP="0030386A">
            <w:pPr>
              <w:spacing w:after="0"/>
              <w:jc w:val="center"/>
              <w:rPr>
                <w:b/>
                <w:color w:val="000000"/>
              </w:rPr>
            </w:pPr>
            <w:r>
              <w:rPr>
                <w:b/>
                <w:color w:val="000000"/>
              </w:rPr>
              <w:t>KT.</w:t>
            </w:r>
            <w:r w:rsidR="004742C8" w:rsidRPr="00CB43BC">
              <w:rPr>
                <w:b/>
                <w:color w:val="000000"/>
              </w:rPr>
              <w:t>CHỦ TỊCH</w:t>
            </w:r>
          </w:p>
          <w:p w14:paraId="78D4D0CE" w14:textId="114192A9" w:rsidR="00703292" w:rsidRPr="00CB43BC" w:rsidRDefault="00703292" w:rsidP="0030386A">
            <w:pPr>
              <w:spacing w:after="0"/>
              <w:jc w:val="center"/>
              <w:rPr>
                <w:b/>
                <w:color w:val="000000"/>
              </w:rPr>
            </w:pPr>
            <w:r>
              <w:rPr>
                <w:b/>
                <w:color w:val="000000"/>
              </w:rPr>
              <w:t>PHÓ CHỦ TỊCH</w:t>
            </w:r>
          </w:p>
          <w:p w14:paraId="185E3B19" w14:textId="77777777" w:rsidR="004742C8" w:rsidRPr="00E9627C" w:rsidRDefault="004742C8" w:rsidP="0030386A">
            <w:pPr>
              <w:spacing w:after="0"/>
              <w:jc w:val="center"/>
              <w:rPr>
                <w:b/>
                <w:color w:val="000000"/>
              </w:rPr>
            </w:pPr>
          </w:p>
          <w:p w14:paraId="720DFE7A" w14:textId="77777777" w:rsidR="004742C8" w:rsidRDefault="004742C8" w:rsidP="0030386A">
            <w:pPr>
              <w:spacing w:after="0"/>
              <w:jc w:val="center"/>
              <w:rPr>
                <w:b/>
                <w:color w:val="000000"/>
              </w:rPr>
            </w:pPr>
          </w:p>
          <w:p w14:paraId="1DE88AB4" w14:textId="77777777" w:rsidR="006D7642" w:rsidRPr="00E9627C" w:rsidRDefault="006D7642" w:rsidP="0030386A">
            <w:pPr>
              <w:spacing w:after="0"/>
              <w:jc w:val="center"/>
              <w:rPr>
                <w:b/>
                <w:color w:val="000000"/>
              </w:rPr>
            </w:pPr>
          </w:p>
          <w:p w14:paraId="7D1DE2F2" w14:textId="77777777" w:rsidR="004742C8" w:rsidRPr="00E9627C" w:rsidRDefault="004742C8" w:rsidP="0030386A">
            <w:pPr>
              <w:spacing w:after="0"/>
              <w:jc w:val="center"/>
              <w:rPr>
                <w:b/>
                <w:color w:val="000000"/>
              </w:rPr>
            </w:pPr>
          </w:p>
          <w:p w14:paraId="7E9849A8" w14:textId="53BD891C" w:rsidR="004742C8" w:rsidRPr="00CB43BC" w:rsidRDefault="00703292" w:rsidP="0030386A">
            <w:pPr>
              <w:spacing w:after="0"/>
              <w:jc w:val="center"/>
              <w:rPr>
                <w:b/>
                <w:color w:val="000000"/>
              </w:rPr>
            </w:pPr>
            <w:r>
              <w:rPr>
                <w:b/>
                <w:color w:val="000000"/>
              </w:rPr>
              <w:t>Lê Đức Kiêm</w:t>
            </w:r>
          </w:p>
        </w:tc>
      </w:tr>
    </w:tbl>
    <w:p w14:paraId="6E436C17" w14:textId="77777777" w:rsidR="004742C8" w:rsidRPr="00BB2098" w:rsidRDefault="004742C8" w:rsidP="004742C8">
      <w:pPr>
        <w:spacing w:after="0"/>
      </w:pPr>
    </w:p>
    <w:p w14:paraId="2B96AE7C" w14:textId="77777777" w:rsidR="004742C8" w:rsidRPr="00BB2098" w:rsidRDefault="004742C8" w:rsidP="004742C8">
      <w:pPr>
        <w:spacing w:after="0"/>
        <w:sectPr w:rsidR="004742C8" w:rsidRPr="00BB2098" w:rsidSect="005C1F8D">
          <w:headerReference w:type="default" r:id="rId6"/>
          <w:footerReference w:type="even" r:id="rId7"/>
          <w:footerReference w:type="default" r:id="rId8"/>
          <w:pgSz w:w="11907" w:h="16840" w:code="9"/>
          <w:pgMar w:top="993" w:right="992" w:bottom="851" w:left="1701" w:header="284" w:footer="258" w:gutter="0"/>
          <w:cols w:space="708"/>
          <w:titlePg/>
          <w:docGrid w:linePitch="360"/>
        </w:sectPr>
      </w:pPr>
    </w:p>
    <w:p w14:paraId="4EB095E6" w14:textId="77777777" w:rsidR="004742C8" w:rsidRPr="00BB2098" w:rsidRDefault="004742C8" w:rsidP="004742C8">
      <w:pPr>
        <w:tabs>
          <w:tab w:val="left" w:pos="4248"/>
        </w:tabs>
        <w:spacing w:after="0"/>
        <w:ind w:right="4902"/>
        <w:jc w:val="center"/>
        <w:rPr>
          <w:b/>
          <w:sz w:val="26"/>
        </w:rPr>
      </w:pPr>
      <w:r w:rsidRPr="00BB2098">
        <w:rPr>
          <w:b/>
          <w:sz w:val="26"/>
        </w:rPr>
        <w:lastRenderedPageBreak/>
        <w:t>Biểu</w:t>
      </w:r>
      <w:r w:rsidRPr="00BB2098">
        <w:rPr>
          <w:b/>
          <w:spacing w:val="-6"/>
          <w:sz w:val="26"/>
        </w:rPr>
        <w:t xml:space="preserve"> </w:t>
      </w:r>
      <w:r w:rsidRPr="00BB2098">
        <w:rPr>
          <w:b/>
          <w:sz w:val="26"/>
        </w:rPr>
        <w:t>số</w:t>
      </w:r>
      <w:r w:rsidRPr="00BB2098">
        <w:rPr>
          <w:b/>
          <w:spacing w:val="-5"/>
          <w:sz w:val="26"/>
        </w:rPr>
        <w:t xml:space="preserve"> 01</w:t>
      </w:r>
      <w:r w:rsidRPr="00BB2098">
        <w:rPr>
          <w:b/>
          <w:sz w:val="26"/>
        </w:rPr>
        <w:tab/>
        <w:t>TÌNH</w:t>
      </w:r>
      <w:r w:rsidRPr="00BB2098">
        <w:rPr>
          <w:b/>
          <w:spacing w:val="-7"/>
          <w:sz w:val="26"/>
        </w:rPr>
        <w:t xml:space="preserve"> </w:t>
      </w:r>
      <w:r w:rsidRPr="00BB2098">
        <w:rPr>
          <w:b/>
          <w:sz w:val="26"/>
        </w:rPr>
        <w:t>HÌNH</w:t>
      </w:r>
      <w:r w:rsidRPr="00BB2098">
        <w:rPr>
          <w:b/>
          <w:spacing w:val="-7"/>
          <w:sz w:val="26"/>
        </w:rPr>
        <w:t xml:space="preserve"> </w:t>
      </w:r>
      <w:r w:rsidRPr="00BB2098">
        <w:rPr>
          <w:b/>
          <w:sz w:val="26"/>
        </w:rPr>
        <w:t>CÔNG</w:t>
      </w:r>
      <w:r w:rsidRPr="00BB2098">
        <w:rPr>
          <w:b/>
          <w:spacing w:val="-7"/>
          <w:sz w:val="26"/>
        </w:rPr>
        <w:t xml:space="preserve"> </w:t>
      </w:r>
      <w:r w:rsidRPr="00BB2098">
        <w:rPr>
          <w:b/>
          <w:sz w:val="26"/>
        </w:rPr>
        <w:t>KHAI,</w:t>
      </w:r>
      <w:r w:rsidRPr="00BB2098">
        <w:rPr>
          <w:b/>
          <w:spacing w:val="-7"/>
          <w:sz w:val="26"/>
        </w:rPr>
        <w:t xml:space="preserve"> </w:t>
      </w:r>
      <w:r w:rsidRPr="00BB2098">
        <w:rPr>
          <w:b/>
          <w:sz w:val="26"/>
        </w:rPr>
        <w:t>GIẢI</w:t>
      </w:r>
      <w:r w:rsidRPr="00BB2098">
        <w:rPr>
          <w:b/>
          <w:spacing w:val="-7"/>
          <w:sz w:val="26"/>
        </w:rPr>
        <w:t xml:space="preserve"> </w:t>
      </w:r>
      <w:r w:rsidRPr="00BB2098">
        <w:rPr>
          <w:b/>
          <w:sz w:val="26"/>
        </w:rPr>
        <w:t>QUYẾT</w:t>
      </w:r>
      <w:r w:rsidRPr="00BB2098">
        <w:rPr>
          <w:b/>
          <w:spacing w:val="-7"/>
          <w:sz w:val="26"/>
        </w:rPr>
        <w:t xml:space="preserve"> </w:t>
      </w:r>
      <w:r w:rsidRPr="00BB2098">
        <w:rPr>
          <w:b/>
          <w:spacing w:val="-4"/>
          <w:sz w:val="26"/>
        </w:rPr>
        <w:t>TTHC</w:t>
      </w:r>
    </w:p>
    <w:p w14:paraId="67738400" w14:textId="77777777" w:rsidR="004742C8" w:rsidRPr="00BB2098" w:rsidRDefault="004742C8" w:rsidP="004742C8">
      <w:pPr>
        <w:spacing w:after="0"/>
        <w:ind w:right="369"/>
        <w:jc w:val="center"/>
        <w:rPr>
          <w:b/>
          <w:sz w:val="26"/>
        </w:rPr>
      </w:pPr>
      <w:r w:rsidRPr="00BB2098">
        <w:rPr>
          <w:b/>
          <w:sz w:val="26"/>
        </w:rPr>
        <w:t>THEO</w:t>
      </w:r>
      <w:r w:rsidRPr="00BB2098">
        <w:rPr>
          <w:b/>
          <w:spacing w:val="-7"/>
          <w:sz w:val="26"/>
        </w:rPr>
        <w:t xml:space="preserve"> </w:t>
      </w:r>
      <w:r w:rsidRPr="00BB2098">
        <w:rPr>
          <w:b/>
          <w:sz w:val="26"/>
        </w:rPr>
        <w:t>CƠ</w:t>
      </w:r>
      <w:r w:rsidRPr="00BB2098">
        <w:rPr>
          <w:b/>
          <w:spacing w:val="-6"/>
          <w:sz w:val="26"/>
        </w:rPr>
        <w:t xml:space="preserve"> </w:t>
      </w:r>
      <w:r w:rsidRPr="00BB2098">
        <w:rPr>
          <w:b/>
          <w:sz w:val="26"/>
        </w:rPr>
        <w:t>CHẾ</w:t>
      </w:r>
      <w:r w:rsidRPr="00BB2098">
        <w:rPr>
          <w:b/>
          <w:spacing w:val="-7"/>
          <w:sz w:val="26"/>
        </w:rPr>
        <w:t xml:space="preserve"> </w:t>
      </w:r>
      <w:r w:rsidRPr="00BB2098">
        <w:rPr>
          <w:b/>
          <w:sz w:val="26"/>
        </w:rPr>
        <w:t>MỘT</w:t>
      </w:r>
      <w:r w:rsidRPr="00BB2098">
        <w:rPr>
          <w:b/>
          <w:spacing w:val="-6"/>
          <w:sz w:val="26"/>
        </w:rPr>
        <w:t xml:space="preserve"> </w:t>
      </w:r>
      <w:r w:rsidRPr="00BB2098">
        <w:rPr>
          <w:b/>
          <w:sz w:val="26"/>
        </w:rPr>
        <w:t>CỬA,</w:t>
      </w:r>
      <w:r w:rsidRPr="00BB2098">
        <w:rPr>
          <w:b/>
          <w:spacing w:val="-6"/>
          <w:sz w:val="26"/>
        </w:rPr>
        <w:t xml:space="preserve"> </w:t>
      </w:r>
      <w:r w:rsidRPr="00BB2098">
        <w:rPr>
          <w:b/>
          <w:sz w:val="26"/>
        </w:rPr>
        <w:t>MỘT</w:t>
      </w:r>
      <w:r w:rsidRPr="00BB2098">
        <w:rPr>
          <w:b/>
          <w:spacing w:val="-7"/>
          <w:sz w:val="26"/>
        </w:rPr>
        <w:t xml:space="preserve"> </w:t>
      </w:r>
      <w:r w:rsidRPr="00BB2098">
        <w:rPr>
          <w:b/>
          <w:sz w:val="26"/>
        </w:rPr>
        <w:t>CỬA</w:t>
      </w:r>
      <w:r w:rsidRPr="00BB2098">
        <w:rPr>
          <w:b/>
          <w:spacing w:val="-3"/>
          <w:sz w:val="26"/>
        </w:rPr>
        <w:t xml:space="preserve"> </w:t>
      </w:r>
      <w:r w:rsidRPr="00BB2098">
        <w:rPr>
          <w:b/>
          <w:sz w:val="26"/>
        </w:rPr>
        <w:t>LIÊN</w:t>
      </w:r>
      <w:r w:rsidRPr="00BB2098">
        <w:rPr>
          <w:b/>
          <w:spacing w:val="-7"/>
          <w:sz w:val="26"/>
        </w:rPr>
        <w:t xml:space="preserve"> </w:t>
      </w:r>
      <w:r w:rsidRPr="00BB2098">
        <w:rPr>
          <w:b/>
          <w:spacing w:val="-2"/>
          <w:sz w:val="26"/>
        </w:rPr>
        <w:t>THÔNG</w:t>
      </w:r>
    </w:p>
    <w:p w14:paraId="559BDFF8" w14:textId="77777777" w:rsidR="004742C8" w:rsidRPr="00BB2098" w:rsidRDefault="004742C8" w:rsidP="004742C8">
      <w:pPr>
        <w:spacing w:after="0" w:line="295" w:lineRule="exact"/>
        <w:ind w:right="367"/>
        <w:jc w:val="center"/>
        <w:rPr>
          <w:b/>
          <w:sz w:val="26"/>
        </w:rPr>
      </w:pPr>
      <w:r w:rsidRPr="00BB2098">
        <w:rPr>
          <w:b/>
          <w:sz w:val="26"/>
        </w:rPr>
        <w:t>Kỳ</w:t>
      </w:r>
      <w:r w:rsidRPr="00BB2098">
        <w:rPr>
          <w:b/>
          <w:spacing w:val="-5"/>
          <w:sz w:val="26"/>
        </w:rPr>
        <w:t xml:space="preserve"> </w:t>
      </w:r>
      <w:r w:rsidRPr="00BB2098">
        <w:rPr>
          <w:b/>
          <w:sz w:val="26"/>
        </w:rPr>
        <w:t>báo</w:t>
      </w:r>
      <w:r w:rsidRPr="00BB2098">
        <w:rPr>
          <w:b/>
          <w:spacing w:val="-5"/>
          <w:sz w:val="26"/>
        </w:rPr>
        <w:t xml:space="preserve"> </w:t>
      </w:r>
      <w:r w:rsidRPr="00BB2098">
        <w:rPr>
          <w:b/>
          <w:sz w:val="26"/>
        </w:rPr>
        <w:t>cáo:</w:t>
      </w:r>
      <w:r w:rsidRPr="00BB2098">
        <w:rPr>
          <w:b/>
          <w:spacing w:val="-6"/>
          <w:sz w:val="26"/>
        </w:rPr>
        <w:t xml:space="preserve"> </w:t>
      </w:r>
      <w:r>
        <w:rPr>
          <w:b/>
          <w:spacing w:val="-6"/>
          <w:sz w:val="26"/>
        </w:rPr>
        <w:t xml:space="preserve">Quý III </w:t>
      </w:r>
      <w:r w:rsidRPr="00BB2098">
        <w:rPr>
          <w:b/>
          <w:sz w:val="26"/>
        </w:rPr>
        <w:t>Năm</w:t>
      </w:r>
      <w:r w:rsidRPr="00BB2098">
        <w:rPr>
          <w:b/>
          <w:spacing w:val="-8"/>
          <w:sz w:val="26"/>
        </w:rPr>
        <w:t xml:space="preserve"> </w:t>
      </w:r>
      <w:r w:rsidR="006D7642">
        <w:rPr>
          <w:b/>
          <w:sz w:val="26"/>
        </w:rPr>
        <w:t>2025</w:t>
      </w:r>
      <w:r w:rsidRPr="00BB2098">
        <w:rPr>
          <w:b/>
          <w:spacing w:val="-4"/>
          <w:sz w:val="26"/>
        </w:rPr>
        <w:t xml:space="preserve"> </w:t>
      </w:r>
      <w:r w:rsidRPr="00BB2098">
        <w:rPr>
          <w:b/>
          <w:sz w:val="26"/>
        </w:rPr>
        <w:t>(Từ</w:t>
      </w:r>
      <w:r w:rsidRPr="00BB2098">
        <w:rPr>
          <w:b/>
          <w:spacing w:val="-6"/>
          <w:sz w:val="26"/>
        </w:rPr>
        <w:t xml:space="preserve"> </w:t>
      </w:r>
      <w:r w:rsidRPr="00BB2098">
        <w:rPr>
          <w:b/>
          <w:sz w:val="26"/>
        </w:rPr>
        <w:t>ngày</w:t>
      </w:r>
      <w:r w:rsidRPr="00BB2098">
        <w:rPr>
          <w:b/>
          <w:spacing w:val="-4"/>
          <w:sz w:val="26"/>
        </w:rPr>
        <w:t xml:space="preserve"> </w:t>
      </w:r>
      <w:r w:rsidR="008C033D">
        <w:rPr>
          <w:b/>
          <w:spacing w:val="-4"/>
          <w:sz w:val="26"/>
        </w:rPr>
        <w:t>01</w:t>
      </w:r>
      <w:r w:rsidRPr="00BB2098">
        <w:rPr>
          <w:b/>
          <w:sz w:val="26"/>
        </w:rPr>
        <w:t>/</w:t>
      </w:r>
      <w:r w:rsidR="00F00CDF">
        <w:rPr>
          <w:b/>
          <w:sz w:val="26"/>
        </w:rPr>
        <w:t>6</w:t>
      </w:r>
      <w:r w:rsidR="008C033D">
        <w:rPr>
          <w:b/>
          <w:sz w:val="26"/>
        </w:rPr>
        <w:t>7</w:t>
      </w:r>
      <w:r w:rsidR="006D7642">
        <w:rPr>
          <w:b/>
          <w:sz w:val="26"/>
        </w:rPr>
        <w:t>2025</w:t>
      </w:r>
      <w:r w:rsidRPr="00BB2098">
        <w:rPr>
          <w:b/>
          <w:spacing w:val="-4"/>
          <w:sz w:val="26"/>
        </w:rPr>
        <w:t xml:space="preserve"> </w:t>
      </w:r>
      <w:r w:rsidRPr="00BB2098">
        <w:rPr>
          <w:b/>
          <w:sz w:val="26"/>
        </w:rPr>
        <w:t>đến</w:t>
      </w:r>
      <w:r w:rsidRPr="00BB2098">
        <w:rPr>
          <w:b/>
          <w:spacing w:val="-3"/>
          <w:sz w:val="26"/>
        </w:rPr>
        <w:t xml:space="preserve"> </w:t>
      </w:r>
      <w:r w:rsidRPr="00BB2098">
        <w:rPr>
          <w:b/>
          <w:sz w:val="26"/>
        </w:rPr>
        <w:t>ngày</w:t>
      </w:r>
      <w:r w:rsidRPr="00BB2098">
        <w:rPr>
          <w:b/>
          <w:spacing w:val="-4"/>
          <w:sz w:val="26"/>
        </w:rPr>
        <w:t xml:space="preserve"> </w:t>
      </w:r>
      <w:r w:rsidRPr="00BB2098">
        <w:rPr>
          <w:b/>
          <w:spacing w:val="-2"/>
          <w:sz w:val="26"/>
        </w:rPr>
        <w:t>14/</w:t>
      </w:r>
      <w:r w:rsidR="00F00CDF">
        <w:rPr>
          <w:b/>
          <w:spacing w:val="-2"/>
          <w:sz w:val="26"/>
        </w:rPr>
        <w:t>9</w:t>
      </w:r>
      <w:r>
        <w:rPr>
          <w:b/>
          <w:spacing w:val="-2"/>
          <w:sz w:val="26"/>
        </w:rPr>
        <w:t>/</w:t>
      </w:r>
      <w:r w:rsidR="006D7642">
        <w:rPr>
          <w:b/>
          <w:spacing w:val="-2"/>
          <w:sz w:val="26"/>
        </w:rPr>
        <w:t>2025</w:t>
      </w:r>
      <w:r w:rsidRPr="00BB2098">
        <w:rPr>
          <w:b/>
          <w:spacing w:val="-2"/>
          <w:sz w:val="26"/>
        </w:rPr>
        <w:t>)</w:t>
      </w:r>
    </w:p>
    <w:p w14:paraId="57EC237B" w14:textId="77777777" w:rsidR="004742C8" w:rsidRPr="00BB2098" w:rsidRDefault="004742C8" w:rsidP="004742C8">
      <w:pPr>
        <w:spacing w:after="0" w:line="295" w:lineRule="exact"/>
        <w:ind w:right="364"/>
        <w:jc w:val="center"/>
        <w:rPr>
          <w:i/>
          <w:sz w:val="26"/>
        </w:rPr>
      </w:pPr>
      <w:r w:rsidRPr="00BB2098">
        <w:rPr>
          <w:i/>
          <w:sz w:val="26"/>
        </w:rPr>
        <w:t>(Ban</w:t>
      </w:r>
      <w:r w:rsidRPr="00BB2098">
        <w:rPr>
          <w:i/>
          <w:spacing w:val="-7"/>
          <w:sz w:val="26"/>
        </w:rPr>
        <w:t xml:space="preserve"> </w:t>
      </w:r>
      <w:r w:rsidRPr="00BB2098">
        <w:rPr>
          <w:i/>
          <w:sz w:val="26"/>
        </w:rPr>
        <w:t>hành</w:t>
      </w:r>
      <w:r w:rsidRPr="00BB2098">
        <w:rPr>
          <w:i/>
          <w:spacing w:val="-4"/>
          <w:sz w:val="26"/>
        </w:rPr>
        <w:t xml:space="preserve"> </w:t>
      </w:r>
      <w:r w:rsidRPr="00BB2098">
        <w:rPr>
          <w:i/>
          <w:sz w:val="26"/>
        </w:rPr>
        <w:t>kèm</w:t>
      </w:r>
      <w:r w:rsidRPr="00BB2098">
        <w:rPr>
          <w:i/>
          <w:spacing w:val="-6"/>
          <w:sz w:val="26"/>
        </w:rPr>
        <w:t xml:space="preserve"> </w:t>
      </w:r>
      <w:r w:rsidRPr="00BB2098">
        <w:rPr>
          <w:i/>
          <w:sz w:val="26"/>
        </w:rPr>
        <w:t>theo</w:t>
      </w:r>
      <w:r w:rsidRPr="00BB2098">
        <w:rPr>
          <w:i/>
          <w:spacing w:val="-4"/>
          <w:sz w:val="26"/>
        </w:rPr>
        <w:t xml:space="preserve"> </w:t>
      </w:r>
      <w:r w:rsidRPr="00BB2098">
        <w:rPr>
          <w:i/>
          <w:sz w:val="26"/>
        </w:rPr>
        <w:t>Báo</w:t>
      </w:r>
      <w:r w:rsidRPr="00BB2098">
        <w:rPr>
          <w:i/>
          <w:spacing w:val="-6"/>
          <w:sz w:val="26"/>
        </w:rPr>
        <w:t xml:space="preserve"> </w:t>
      </w:r>
      <w:r w:rsidRPr="00BB2098">
        <w:rPr>
          <w:i/>
          <w:sz w:val="26"/>
        </w:rPr>
        <w:t>cáo</w:t>
      </w:r>
      <w:r w:rsidRPr="00BB2098">
        <w:rPr>
          <w:i/>
          <w:spacing w:val="-6"/>
          <w:sz w:val="26"/>
        </w:rPr>
        <w:t xml:space="preserve"> </w:t>
      </w:r>
      <w:r w:rsidRPr="00BB2098">
        <w:rPr>
          <w:i/>
          <w:sz w:val="26"/>
        </w:rPr>
        <w:t>số</w:t>
      </w:r>
      <w:r w:rsidR="008C033D">
        <w:rPr>
          <w:i/>
          <w:spacing w:val="-6"/>
          <w:sz w:val="26"/>
        </w:rPr>
        <w:t xml:space="preserve">        </w:t>
      </w:r>
      <w:r w:rsidRPr="00BB2098">
        <w:rPr>
          <w:i/>
          <w:sz w:val="26"/>
        </w:rPr>
        <w:t>/BC-UBND</w:t>
      </w:r>
      <w:r w:rsidRPr="00BB2098">
        <w:rPr>
          <w:i/>
          <w:spacing w:val="-6"/>
          <w:sz w:val="26"/>
        </w:rPr>
        <w:t xml:space="preserve"> </w:t>
      </w:r>
      <w:r w:rsidRPr="00BB2098">
        <w:rPr>
          <w:i/>
          <w:sz w:val="26"/>
        </w:rPr>
        <w:t>ngày</w:t>
      </w:r>
      <w:r w:rsidRPr="00BB2098">
        <w:rPr>
          <w:i/>
          <w:spacing w:val="-6"/>
          <w:sz w:val="26"/>
        </w:rPr>
        <w:t xml:space="preserve"> </w:t>
      </w:r>
      <w:r w:rsidR="008C033D">
        <w:rPr>
          <w:i/>
          <w:spacing w:val="-6"/>
          <w:sz w:val="26"/>
        </w:rPr>
        <w:t xml:space="preserve">       </w:t>
      </w:r>
      <w:r>
        <w:rPr>
          <w:i/>
          <w:sz w:val="26"/>
        </w:rPr>
        <w:t>/</w:t>
      </w:r>
      <w:r w:rsidR="00F00CDF">
        <w:rPr>
          <w:i/>
          <w:sz w:val="26"/>
        </w:rPr>
        <w:t>9</w:t>
      </w:r>
      <w:r>
        <w:rPr>
          <w:i/>
          <w:sz w:val="26"/>
        </w:rPr>
        <w:t>/</w:t>
      </w:r>
      <w:r w:rsidR="006D7642">
        <w:rPr>
          <w:i/>
          <w:sz w:val="26"/>
        </w:rPr>
        <w:t>2025</w:t>
      </w:r>
      <w:r w:rsidRPr="00BB2098">
        <w:rPr>
          <w:i/>
          <w:spacing w:val="-6"/>
          <w:sz w:val="26"/>
        </w:rPr>
        <w:t xml:space="preserve"> </w:t>
      </w:r>
      <w:r w:rsidRPr="00BB2098">
        <w:rPr>
          <w:i/>
          <w:sz w:val="26"/>
        </w:rPr>
        <w:t>của</w:t>
      </w:r>
      <w:r w:rsidRPr="00BB2098">
        <w:rPr>
          <w:i/>
          <w:spacing w:val="-6"/>
          <w:sz w:val="26"/>
        </w:rPr>
        <w:t xml:space="preserve"> </w:t>
      </w:r>
      <w:r w:rsidRPr="00BB2098">
        <w:rPr>
          <w:i/>
          <w:sz w:val="26"/>
        </w:rPr>
        <w:t>UBND</w:t>
      </w:r>
      <w:r w:rsidRPr="00BB2098">
        <w:rPr>
          <w:i/>
          <w:spacing w:val="-4"/>
          <w:sz w:val="26"/>
        </w:rPr>
        <w:t xml:space="preserve"> </w:t>
      </w:r>
      <w:r>
        <w:rPr>
          <w:i/>
          <w:spacing w:val="-2"/>
          <w:sz w:val="26"/>
        </w:rPr>
        <w:t>xã</w:t>
      </w:r>
      <w:r w:rsidRPr="00BB2098">
        <w:rPr>
          <w:i/>
          <w:spacing w:val="-2"/>
          <w:sz w:val="26"/>
        </w:rPr>
        <w:t>)</w:t>
      </w:r>
    </w:p>
    <w:p w14:paraId="1919FF3A" w14:textId="77777777" w:rsidR="004742C8" w:rsidRPr="00BB2098" w:rsidRDefault="004742C8" w:rsidP="004742C8">
      <w:pPr>
        <w:pStyle w:val="BodyText"/>
        <w:spacing w:after="0"/>
        <w:rPr>
          <w:i/>
          <w:sz w:val="4"/>
        </w:rPr>
      </w:pPr>
      <w:r>
        <w:rPr>
          <w:noProof/>
          <w:lang w:val="en-US" w:eastAsia="en-US"/>
        </w:rPr>
        <mc:AlternateContent>
          <mc:Choice Requires="wps">
            <w:drawing>
              <wp:anchor distT="0" distB="0" distL="0" distR="0" simplePos="0" relativeHeight="251663360" behindDoc="1" locked="0" layoutInCell="1" allowOverlap="1" wp14:anchorId="06215385" wp14:editId="478DC618">
                <wp:simplePos x="0" y="0"/>
                <wp:positionH relativeFrom="page">
                  <wp:posOffset>4253865</wp:posOffset>
                </wp:positionH>
                <wp:positionV relativeFrom="paragraph">
                  <wp:posOffset>49530</wp:posOffset>
                </wp:positionV>
                <wp:extent cx="2657475" cy="1270"/>
                <wp:effectExtent l="5715" t="13970" r="13335" b="381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7475" cy="1270"/>
                        </a:xfrm>
                        <a:custGeom>
                          <a:avLst/>
                          <a:gdLst>
                            <a:gd name="T0" fmla="+- 0 6429 6429"/>
                            <a:gd name="T1" fmla="*/ T0 w 4185"/>
                            <a:gd name="T2" fmla="+- 0 10614 6429"/>
                            <a:gd name="T3" fmla="*/ T2 w 4185"/>
                          </a:gdLst>
                          <a:ahLst/>
                          <a:cxnLst>
                            <a:cxn ang="0">
                              <a:pos x="T1" y="0"/>
                            </a:cxn>
                            <a:cxn ang="0">
                              <a:pos x="T3" y="0"/>
                            </a:cxn>
                          </a:cxnLst>
                          <a:rect l="0" t="0" r="r" b="b"/>
                          <a:pathLst>
                            <a:path w="4185">
                              <a:moveTo>
                                <a:pt x="0" y="0"/>
                              </a:moveTo>
                              <a:lnTo>
                                <a:pt x="41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8B69C" id="Freeform 1" o:spid="_x0000_s1026" style="position:absolute;margin-left:334.95pt;margin-top:3.9pt;width:209.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" path="m,l4185,e" filled="f">
                <v:path arrowok="t" o:connecttype="custom" o:connectlocs="0,0;2657475,0" o:connectangles="0,0"/>
                <w10:wrap type="topAndBottom" anchorx="page"/>
              </v:shape>
            </w:pict>
          </mc:Fallback>
        </mc:AlternateContent>
      </w:r>
    </w:p>
    <w:p w14:paraId="156109DF" w14:textId="77777777" w:rsidR="004742C8" w:rsidRPr="00BB2098" w:rsidRDefault="004742C8" w:rsidP="004742C8">
      <w:pPr>
        <w:pStyle w:val="BodyText"/>
        <w:spacing w:after="0"/>
        <w:rPr>
          <w:i/>
          <w:sz w:val="20"/>
        </w:rPr>
      </w:pPr>
    </w:p>
    <w:p w14:paraId="46C47386" w14:textId="77777777" w:rsidR="004742C8" w:rsidRPr="00BB2098" w:rsidRDefault="004742C8" w:rsidP="004742C8">
      <w:pPr>
        <w:pStyle w:val="BodyText"/>
        <w:spacing w:after="0"/>
        <w:rPr>
          <w:i/>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11"/>
        <w:gridCol w:w="2058"/>
        <w:gridCol w:w="2269"/>
        <w:gridCol w:w="1844"/>
        <w:gridCol w:w="1986"/>
        <w:gridCol w:w="1417"/>
        <w:gridCol w:w="2428"/>
      </w:tblGrid>
      <w:tr w:rsidR="004742C8" w:rsidRPr="00985716" w14:paraId="23D730D0" w14:textId="77777777" w:rsidTr="0030386A">
        <w:trPr>
          <w:trHeight w:val="2023"/>
        </w:trPr>
        <w:tc>
          <w:tcPr>
            <w:tcW w:w="711" w:type="dxa"/>
          </w:tcPr>
          <w:p w14:paraId="7990A867" w14:textId="77777777" w:rsidR="004742C8" w:rsidRPr="00BB2098" w:rsidRDefault="004742C8" w:rsidP="0030386A">
            <w:pPr>
              <w:pStyle w:val="TableParagraph"/>
              <w:spacing w:line="251" w:lineRule="exact"/>
              <w:ind w:right="177"/>
              <w:jc w:val="right"/>
              <w:rPr>
                <w:b/>
              </w:rPr>
            </w:pPr>
            <w:r w:rsidRPr="00BB2098">
              <w:rPr>
                <w:b/>
                <w:spacing w:val="-5"/>
              </w:rPr>
              <w:t>STT</w:t>
            </w:r>
          </w:p>
        </w:tc>
        <w:tc>
          <w:tcPr>
            <w:tcW w:w="1911" w:type="dxa"/>
          </w:tcPr>
          <w:p w14:paraId="3D99779F" w14:textId="77777777" w:rsidR="004742C8" w:rsidRPr="00BB2098" w:rsidRDefault="004742C8" w:rsidP="0030386A">
            <w:pPr>
              <w:pStyle w:val="TableParagraph"/>
              <w:ind w:left="105" w:right="96"/>
              <w:jc w:val="both"/>
              <w:rPr>
                <w:b/>
              </w:rPr>
            </w:pPr>
            <w:r w:rsidRPr="00BB2098">
              <w:rPr>
                <w:b/>
              </w:rPr>
              <w:t>Tên cơ quan, đơn vị/Bộ phận một cửa</w:t>
            </w:r>
            <w:r w:rsidRPr="00BB2098">
              <w:rPr>
                <w:b/>
                <w:spacing w:val="-6"/>
              </w:rPr>
              <w:t xml:space="preserve"> </w:t>
            </w:r>
            <w:r w:rsidRPr="00BB2098">
              <w:rPr>
                <w:b/>
              </w:rPr>
              <w:t>cấp</w:t>
            </w:r>
            <w:r w:rsidRPr="00BB2098">
              <w:rPr>
                <w:b/>
                <w:spacing w:val="-7"/>
              </w:rPr>
              <w:t xml:space="preserve"> </w:t>
            </w:r>
            <w:r w:rsidRPr="00BB2098">
              <w:rPr>
                <w:b/>
              </w:rPr>
              <w:t>huyện/Bộ phận</w:t>
            </w:r>
            <w:r w:rsidRPr="00BB2098">
              <w:rPr>
                <w:b/>
                <w:spacing w:val="-6"/>
              </w:rPr>
              <w:t xml:space="preserve"> </w:t>
            </w:r>
            <w:r w:rsidRPr="00BB2098">
              <w:rPr>
                <w:b/>
              </w:rPr>
              <w:t>một</w:t>
            </w:r>
            <w:r w:rsidRPr="00BB2098">
              <w:rPr>
                <w:b/>
                <w:spacing w:val="-6"/>
              </w:rPr>
              <w:t xml:space="preserve"> </w:t>
            </w:r>
            <w:r w:rsidRPr="00BB2098">
              <w:rPr>
                <w:b/>
              </w:rPr>
              <w:t>cửa</w:t>
            </w:r>
            <w:r w:rsidRPr="00BB2098">
              <w:rPr>
                <w:b/>
                <w:spacing w:val="-8"/>
              </w:rPr>
              <w:t xml:space="preserve"> </w:t>
            </w:r>
            <w:r w:rsidRPr="00BB2098">
              <w:rPr>
                <w:b/>
              </w:rPr>
              <w:t xml:space="preserve">cấp </w:t>
            </w:r>
            <w:r w:rsidRPr="00BB2098">
              <w:rPr>
                <w:b/>
                <w:spacing w:val="-6"/>
              </w:rPr>
              <w:t>xã</w:t>
            </w:r>
          </w:p>
        </w:tc>
        <w:tc>
          <w:tcPr>
            <w:tcW w:w="2058" w:type="dxa"/>
          </w:tcPr>
          <w:p w14:paraId="438EE082" w14:textId="77777777" w:rsidR="004742C8" w:rsidRPr="00BB2098" w:rsidRDefault="004742C8" w:rsidP="0030386A">
            <w:pPr>
              <w:pStyle w:val="TableParagraph"/>
              <w:ind w:left="107" w:right="95"/>
              <w:jc w:val="both"/>
            </w:pPr>
            <w:r w:rsidRPr="00BB2098">
              <w:rPr>
                <w:b/>
              </w:rPr>
              <w:t xml:space="preserve">Công khai TTHC tại nơi tiếp nhận, giải quyết TTHC </w:t>
            </w:r>
            <w:r w:rsidRPr="00BB2098">
              <w:t xml:space="preserve">(đầy đủ, đúng quy đinh/không đầy đủ, không đúng quy </w:t>
            </w:r>
            <w:r w:rsidRPr="00BB2098">
              <w:rPr>
                <w:spacing w:val="-2"/>
              </w:rPr>
              <w:t>định)</w:t>
            </w:r>
          </w:p>
        </w:tc>
        <w:tc>
          <w:tcPr>
            <w:tcW w:w="2269" w:type="dxa"/>
          </w:tcPr>
          <w:p w14:paraId="5B47BB95" w14:textId="77777777" w:rsidR="004742C8" w:rsidRPr="00BB2098" w:rsidRDefault="004742C8" w:rsidP="0030386A">
            <w:pPr>
              <w:pStyle w:val="TableParagraph"/>
              <w:ind w:left="106" w:right="95"/>
              <w:jc w:val="both"/>
              <w:rPr>
                <w:b/>
              </w:rPr>
            </w:pPr>
            <w:r w:rsidRPr="00BB2098">
              <w:rPr>
                <w:b/>
              </w:rPr>
              <w:t>Công khai TTHC</w:t>
            </w:r>
            <w:r w:rsidRPr="00BB2098">
              <w:rPr>
                <w:b/>
                <w:spacing w:val="40"/>
              </w:rPr>
              <w:t xml:space="preserve"> </w:t>
            </w:r>
            <w:r w:rsidRPr="00BB2098">
              <w:rPr>
                <w:b/>
              </w:rPr>
              <w:t>trên trang thông tin điện tử của cơ quan, đơn vị</w:t>
            </w:r>
          </w:p>
          <w:p w14:paraId="69F43398" w14:textId="77777777" w:rsidR="004742C8" w:rsidRPr="00BB2098" w:rsidRDefault="004742C8" w:rsidP="0030386A">
            <w:pPr>
              <w:pStyle w:val="TableParagraph"/>
              <w:ind w:left="106" w:right="96"/>
              <w:jc w:val="both"/>
            </w:pPr>
            <w:r w:rsidRPr="00BB2098">
              <w:t>(đầy đủ, đúng quy đinh/không đầy đủ, không đúng quy định)</w:t>
            </w:r>
          </w:p>
        </w:tc>
        <w:tc>
          <w:tcPr>
            <w:tcW w:w="1844" w:type="dxa"/>
          </w:tcPr>
          <w:p w14:paraId="586C40B5" w14:textId="77777777" w:rsidR="004742C8" w:rsidRPr="00BB2098" w:rsidRDefault="004742C8" w:rsidP="0030386A">
            <w:pPr>
              <w:pStyle w:val="TableParagraph"/>
              <w:spacing w:line="251" w:lineRule="exact"/>
              <w:ind w:left="105"/>
              <w:jc w:val="both"/>
              <w:rPr>
                <w:b/>
              </w:rPr>
            </w:pPr>
            <w:r w:rsidRPr="00BB2098">
              <w:rPr>
                <w:b/>
              </w:rPr>
              <w:t>Tỷ</w:t>
            </w:r>
            <w:r w:rsidRPr="00BB2098">
              <w:rPr>
                <w:b/>
                <w:spacing w:val="17"/>
              </w:rPr>
              <w:t xml:space="preserve"> </w:t>
            </w:r>
            <w:r w:rsidRPr="00BB2098">
              <w:rPr>
                <w:b/>
              </w:rPr>
              <w:t>lệ</w:t>
            </w:r>
            <w:r w:rsidRPr="00BB2098">
              <w:rPr>
                <w:b/>
                <w:spacing w:val="16"/>
              </w:rPr>
              <w:t xml:space="preserve"> </w:t>
            </w:r>
            <w:r w:rsidRPr="00BB2098">
              <w:rPr>
                <w:b/>
              </w:rPr>
              <w:t>(%)</w:t>
            </w:r>
            <w:r w:rsidRPr="00BB2098">
              <w:rPr>
                <w:b/>
                <w:spacing w:val="18"/>
              </w:rPr>
              <w:t xml:space="preserve"> </w:t>
            </w:r>
            <w:r w:rsidRPr="00BB2098">
              <w:rPr>
                <w:b/>
                <w:spacing w:val="-4"/>
              </w:rPr>
              <w:t>TTHC</w:t>
            </w:r>
          </w:p>
          <w:p w14:paraId="4BFB4E93" w14:textId="77777777" w:rsidR="004742C8" w:rsidRPr="00BB2098" w:rsidRDefault="004742C8" w:rsidP="0030386A">
            <w:pPr>
              <w:pStyle w:val="TableParagraph"/>
              <w:ind w:left="105" w:right="97"/>
              <w:jc w:val="both"/>
              <w:rPr>
                <w:b/>
              </w:rPr>
            </w:pPr>
            <w:r w:rsidRPr="00BB2098">
              <w:rPr>
                <w:b/>
              </w:rPr>
              <w:t>tiếp</w:t>
            </w:r>
            <w:r w:rsidRPr="00BB2098">
              <w:rPr>
                <w:b/>
                <w:spacing w:val="-12"/>
              </w:rPr>
              <w:t xml:space="preserve"> </w:t>
            </w:r>
            <w:r w:rsidRPr="00BB2098">
              <w:rPr>
                <w:b/>
              </w:rPr>
              <w:t>nhận,</w:t>
            </w:r>
            <w:r w:rsidRPr="00BB2098">
              <w:rPr>
                <w:b/>
                <w:spacing w:val="-12"/>
              </w:rPr>
              <w:t xml:space="preserve"> </w:t>
            </w:r>
            <w:r w:rsidRPr="00BB2098">
              <w:rPr>
                <w:b/>
              </w:rPr>
              <w:t>trả</w:t>
            </w:r>
            <w:r w:rsidRPr="00BB2098">
              <w:rPr>
                <w:b/>
                <w:spacing w:val="-12"/>
              </w:rPr>
              <w:t xml:space="preserve"> </w:t>
            </w:r>
            <w:r w:rsidRPr="00BB2098">
              <w:rPr>
                <w:b/>
              </w:rPr>
              <w:t>kết quả tại Bộ phận một cửa so với tổng số TTHC được công bố.</w:t>
            </w:r>
          </w:p>
        </w:tc>
        <w:tc>
          <w:tcPr>
            <w:tcW w:w="1986" w:type="dxa"/>
          </w:tcPr>
          <w:p w14:paraId="030229AF" w14:textId="77777777" w:rsidR="004742C8" w:rsidRPr="00BB2098" w:rsidRDefault="004742C8" w:rsidP="0030386A">
            <w:pPr>
              <w:pStyle w:val="TableParagraph"/>
              <w:ind w:left="102" w:right="99"/>
              <w:jc w:val="both"/>
              <w:rPr>
                <w:b/>
              </w:rPr>
            </w:pPr>
            <w:r w:rsidRPr="00BB2098">
              <w:rPr>
                <w:b/>
              </w:rPr>
              <w:t>Số lượng TTHC tiếp nhận trực tuyến trên Cổng Dịch vụ công trực tuyến của tỉnh,</w:t>
            </w:r>
            <w:r w:rsidRPr="00BB2098">
              <w:rPr>
                <w:b/>
                <w:spacing w:val="40"/>
              </w:rPr>
              <w:t xml:space="preserve"> </w:t>
            </w:r>
            <w:r w:rsidRPr="00BB2098">
              <w:rPr>
                <w:b/>
              </w:rPr>
              <w:t>của Bộ, ngành</w:t>
            </w:r>
          </w:p>
        </w:tc>
        <w:tc>
          <w:tcPr>
            <w:tcW w:w="1417" w:type="dxa"/>
          </w:tcPr>
          <w:p w14:paraId="0505CE9B" w14:textId="77777777" w:rsidR="004742C8" w:rsidRPr="00BB2098" w:rsidRDefault="004742C8" w:rsidP="0030386A">
            <w:pPr>
              <w:pStyle w:val="TableParagraph"/>
              <w:ind w:left="104" w:right="98"/>
              <w:jc w:val="both"/>
              <w:rPr>
                <w:b/>
              </w:rPr>
            </w:pPr>
            <w:r w:rsidRPr="00BB2098">
              <w:rPr>
                <w:b/>
              </w:rPr>
              <w:t>Số lượng TTHC theo ngành dọc thực</w:t>
            </w:r>
            <w:r w:rsidRPr="00BB2098">
              <w:rPr>
                <w:b/>
                <w:spacing w:val="-9"/>
              </w:rPr>
              <w:t xml:space="preserve"> </w:t>
            </w:r>
            <w:r w:rsidRPr="00BB2098">
              <w:rPr>
                <w:b/>
              </w:rPr>
              <w:t>hiện</w:t>
            </w:r>
            <w:r w:rsidRPr="00BB2098">
              <w:rPr>
                <w:b/>
                <w:spacing w:val="-10"/>
              </w:rPr>
              <w:t xml:space="preserve"> </w:t>
            </w:r>
            <w:r w:rsidRPr="00BB2098">
              <w:rPr>
                <w:b/>
              </w:rPr>
              <w:t>tại Bộ phận</w:t>
            </w:r>
            <w:r w:rsidRPr="00BB2098">
              <w:rPr>
                <w:b/>
                <w:spacing w:val="40"/>
              </w:rPr>
              <w:t xml:space="preserve"> </w:t>
            </w:r>
            <w:r w:rsidRPr="00BB2098">
              <w:rPr>
                <w:b/>
              </w:rPr>
              <w:t>một</w:t>
            </w:r>
            <w:r w:rsidRPr="00BB2098">
              <w:rPr>
                <w:b/>
                <w:spacing w:val="27"/>
              </w:rPr>
              <w:t xml:space="preserve"> </w:t>
            </w:r>
            <w:r w:rsidRPr="00BB2098">
              <w:rPr>
                <w:b/>
              </w:rPr>
              <w:t>cửa</w:t>
            </w:r>
            <w:r w:rsidRPr="00BB2098">
              <w:rPr>
                <w:b/>
                <w:spacing w:val="26"/>
              </w:rPr>
              <w:t xml:space="preserve"> </w:t>
            </w:r>
            <w:r w:rsidRPr="00BB2098">
              <w:rPr>
                <w:b/>
                <w:spacing w:val="-5"/>
              </w:rPr>
              <w:t>cấp</w:t>
            </w:r>
          </w:p>
          <w:p w14:paraId="4AD3D458" w14:textId="77777777" w:rsidR="004742C8" w:rsidRPr="00BB2098" w:rsidRDefault="004742C8" w:rsidP="0030386A">
            <w:pPr>
              <w:pStyle w:val="TableParagraph"/>
              <w:spacing w:line="252" w:lineRule="exact"/>
              <w:ind w:left="104" w:right="98"/>
              <w:jc w:val="both"/>
              <w:rPr>
                <w:b/>
              </w:rPr>
            </w:pPr>
            <w:r w:rsidRPr="00BB2098">
              <w:rPr>
                <w:b/>
              </w:rPr>
              <w:t>huyện và</w:t>
            </w:r>
            <w:r w:rsidRPr="00BB2098">
              <w:rPr>
                <w:b/>
                <w:spacing w:val="40"/>
              </w:rPr>
              <w:t xml:space="preserve"> </w:t>
            </w:r>
            <w:r w:rsidRPr="00BB2098">
              <w:rPr>
                <w:b/>
              </w:rPr>
              <w:t>cấp xã</w:t>
            </w:r>
          </w:p>
        </w:tc>
        <w:tc>
          <w:tcPr>
            <w:tcW w:w="2428" w:type="dxa"/>
          </w:tcPr>
          <w:p w14:paraId="3B86221B" w14:textId="77777777" w:rsidR="004742C8" w:rsidRPr="00BB2098" w:rsidRDefault="004742C8" w:rsidP="0030386A">
            <w:pPr>
              <w:pStyle w:val="TableParagraph"/>
              <w:ind w:left="103" w:right="147"/>
              <w:jc w:val="left"/>
              <w:rPr>
                <w:i/>
              </w:rPr>
            </w:pPr>
            <w:r w:rsidRPr="00BB2098">
              <w:rPr>
                <w:b/>
              </w:rPr>
              <w:t>Thực hiện xin lỗi</w:t>
            </w:r>
            <w:r w:rsidRPr="00BB2098">
              <w:rPr>
                <w:b/>
                <w:spacing w:val="40"/>
              </w:rPr>
              <w:t xml:space="preserve"> </w:t>
            </w:r>
            <w:r w:rsidRPr="00BB2098">
              <w:rPr>
                <w:b/>
              </w:rPr>
              <w:t>tổ chức,</w:t>
            </w:r>
            <w:r w:rsidRPr="00BB2098">
              <w:rPr>
                <w:b/>
                <w:spacing w:val="-4"/>
              </w:rPr>
              <w:t xml:space="preserve"> </w:t>
            </w:r>
            <w:r w:rsidRPr="00BB2098">
              <w:rPr>
                <w:b/>
              </w:rPr>
              <w:t>cá</w:t>
            </w:r>
            <w:r w:rsidRPr="00BB2098">
              <w:rPr>
                <w:b/>
                <w:spacing w:val="-4"/>
              </w:rPr>
              <w:t xml:space="preserve"> </w:t>
            </w:r>
            <w:r w:rsidRPr="00BB2098">
              <w:rPr>
                <w:b/>
              </w:rPr>
              <w:t>nhân</w:t>
            </w:r>
            <w:r w:rsidRPr="00BB2098">
              <w:rPr>
                <w:b/>
                <w:spacing w:val="-4"/>
              </w:rPr>
              <w:t xml:space="preserve"> </w:t>
            </w:r>
            <w:r w:rsidRPr="00BB2098">
              <w:rPr>
                <w:b/>
              </w:rPr>
              <w:t>khi</w:t>
            </w:r>
            <w:r w:rsidRPr="00BB2098">
              <w:rPr>
                <w:b/>
                <w:spacing w:val="-6"/>
              </w:rPr>
              <w:t xml:space="preserve"> </w:t>
            </w:r>
            <w:r w:rsidRPr="00BB2098">
              <w:rPr>
                <w:b/>
              </w:rPr>
              <w:t xml:space="preserve">có hồ sơ trễ hẹn </w:t>
            </w:r>
            <w:r w:rsidRPr="00BB2098">
              <w:rPr>
                <w:i/>
              </w:rPr>
              <w:t>(số phiếu</w:t>
            </w:r>
            <w:r w:rsidRPr="00BB2098">
              <w:rPr>
                <w:i/>
                <w:spacing w:val="-8"/>
              </w:rPr>
              <w:t xml:space="preserve"> </w:t>
            </w:r>
            <w:r w:rsidRPr="00BB2098">
              <w:rPr>
                <w:i/>
              </w:rPr>
              <w:t>xin</w:t>
            </w:r>
            <w:r w:rsidRPr="00BB2098">
              <w:rPr>
                <w:i/>
                <w:spacing w:val="-9"/>
              </w:rPr>
              <w:t xml:space="preserve"> </w:t>
            </w:r>
            <w:r w:rsidRPr="00BB2098">
              <w:rPr>
                <w:i/>
              </w:rPr>
              <w:t>lỗi/</w:t>
            </w:r>
            <w:r w:rsidRPr="00BB2098">
              <w:rPr>
                <w:i/>
                <w:spacing w:val="-8"/>
              </w:rPr>
              <w:t xml:space="preserve"> </w:t>
            </w:r>
            <w:r w:rsidRPr="00BB2098">
              <w:rPr>
                <w:i/>
              </w:rPr>
              <w:t>số</w:t>
            </w:r>
            <w:r w:rsidRPr="00BB2098">
              <w:rPr>
                <w:i/>
                <w:spacing w:val="-6"/>
              </w:rPr>
              <w:t xml:space="preserve"> </w:t>
            </w:r>
            <w:r w:rsidRPr="00BB2098">
              <w:rPr>
                <w:i/>
              </w:rPr>
              <w:t>hồ</w:t>
            </w:r>
            <w:r w:rsidRPr="00BB2098">
              <w:rPr>
                <w:i/>
                <w:spacing w:val="-8"/>
              </w:rPr>
              <w:t xml:space="preserve"> </w:t>
            </w:r>
            <w:r w:rsidRPr="00BB2098">
              <w:rPr>
                <w:i/>
              </w:rPr>
              <w:t>sơ trễ hẹn)</w:t>
            </w:r>
          </w:p>
        </w:tc>
      </w:tr>
      <w:tr w:rsidR="004742C8" w:rsidRPr="00BB2098" w14:paraId="2EA4D29A" w14:textId="77777777" w:rsidTr="0030386A">
        <w:trPr>
          <w:trHeight w:val="253"/>
        </w:trPr>
        <w:tc>
          <w:tcPr>
            <w:tcW w:w="711" w:type="dxa"/>
          </w:tcPr>
          <w:p w14:paraId="11786E96" w14:textId="77777777" w:rsidR="004742C8" w:rsidRPr="00BB2098" w:rsidRDefault="004742C8" w:rsidP="0030386A">
            <w:pPr>
              <w:pStyle w:val="TableParagraph"/>
              <w:spacing w:line="234" w:lineRule="exact"/>
              <w:ind w:right="219"/>
              <w:jc w:val="right"/>
              <w:rPr>
                <w:i/>
              </w:rPr>
            </w:pPr>
            <w:r w:rsidRPr="00BB2098">
              <w:rPr>
                <w:i/>
                <w:spacing w:val="-5"/>
              </w:rPr>
              <w:t>(1)</w:t>
            </w:r>
          </w:p>
        </w:tc>
        <w:tc>
          <w:tcPr>
            <w:tcW w:w="1911" w:type="dxa"/>
          </w:tcPr>
          <w:p w14:paraId="54372DDC" w14:textId="77777777" w:rsidR="004742C8" w:rsidRPr="00BB2098" w:rsidRDefault="004742C8" w:rsidP="0030386A">
            <w:pPr>
              <w:pStyle w:val="TableParagraph"/>
              <w:spacing w:line="234" w:lineRule="exact"/>
              <w:ind w:left="186" w:right="186"/>
              <w:rPr>
                <w:i/>
              </w:rPr>
            </w:pPr>
            <w:r w:rsidRPr="00BB2098">
              <w:rPr>
                <w:i/>
                <w:spacing w:val="-5"/>
              </w:rPr>
              <w:t>(2)</w:t>
            </w:r>
          </w:p>
        </w:tc>
        <w:tc>
          <w:tcPr>
            <w:tcW w:w="2058" w:type="dxa"/>
          </w:tcPr>
          <w:p w14:paraId="63E721B1" w14:textId="77777777" w:rsidR="004742C8" w:rsidRPr="00BB2098" w:rsidRDefault="004742C8" w:rsidP="0030386A">
            <w:pPr>
              <w:pStyle w:val="TableParagraph"/>
              <w:spacing w:line="234" w:lineRule="exact"/>
              <w:ind w:left="382" w:right="375"/>
              <w:rPr>
                <w:i/>
              </w:rPr>
            </w:pPr>
            <w:r w:rsidRPr="00BB2098">
              <w:rPr>
                <w:i/>
                <w:spacing w:val="-5"/>
              </w:rPr>
              <w:t>(3)</w:t>
            </w:r>
          </w:p>
        </w:tc>
        <w:tc>
          <w:tcPr>
            <w:tcW w:w="2269" w:type="dxa"/>
          </w:tcPr>
          <w:p w14:paraId="35047C29" w14:textId="77777777" w:rsidR="004742C8" w:rsidRPr="00BB2098" w:rsidRDefault="004742C8" w:rsidP="0030386A">
            <w:pPr>
              <w:pStyle w:val="TableParagraph"/>
              <w:spacing w:line="234" w:lineRule="exact"/>
              <w:ind w:left="92" w:right="88"/>
              <w:rPr>
                <w:i/>
              </w:rPr>
            </w:pPr>
            <w:r w:rsidRPr="00BB2098">
              <w:rPr>
                <w:i/>
                <w:spacing w:val="-5"/>
              </w:rPr>
              <w:t>(4)</w:t>
            </w:r>
          </w:p>
        </w:tc>
        <w:tc>
          <w:tcPr>
            <w:tcW w:w="1844" w:type="dxa"/>
          </w:tcPr>
          <w:p w14:paraId="081C0A36" w14:textId="77777777" w:rsidR="004742C8" w:rsidRPr="00BB2098" w:rsidRDefault="004742C8" w:rsidP="0030386A">
            <w:pPr>
              <w:pStyle w:val="TableParagraph"/>
              <w:spacing w:line="234" w:lineRule="exact"/>
              <w:ind w:left="646" w:right="645"/>
              <w:rPr>
                <w:i/>
              </w:rPr>
            </w:pPr>
            <w:r w:rsidRPr="00BB2098">
              <w:rPr>
                <w:i/>
                <w:spacing w:val="-5"/>
              </w:rPr>
              <w:t>(5)</w:t>
            </w:r>
          </w:p>
        </w:tc>
        <w:tc>
          <w:tcPr>
            <w:tcW w:w="1986" w:type="dxa"/>
          </w:tcPr>
          <w:p w14:paraId="36C080E0" w14:textId="77777777" w:rsidR="004742C8" w:rsidRPr="00BB2098" w:rsidRDefault="004742C8" w:rsidP="0030386A">
            <w:pPr>
              <w:pStyle w:val="TableParagraph"/>
              <w:spacing w:line="234" w:lineRule="exact"/>
              <w:ind w:left="810" w:right="811"/>
              <w:rPr>
                <w:i/>
              </w:rPr>
            </w:pPr>
            <w:r w:rsidRPr="00BB2098">
              <w:rPr>
                <w:i/>
                <w:spacing w:val="-5"/>
              </w:rPr>
              <w:t>(6)</w:t>
            </w:r>
          </w:p>
        </w:tc>
        <w:tc>
          <w:tcPr>
            <w:tcW w:w="1417" w:type="dxa"/>
          </w:tcPr>
          <w:p w14:paraId="121CE140" w14:textId="77777777" w:rsidR="004742C8" w:rsidRPr="00BB2098" w:rsidRDefault="004742C8" w:rsidP="0030386A">
            <w:pPr>
              <w:pStyle w:val="TableParagraph"/>
              <w:spacing w:line="234" w:lineRule="exact"/>
              <w:ind w:right="574"/>
              <w:jc w:val="right"/>
              <w:rPr>
                <w:i/>
              </w:rPr>
            </w:pPr>
            <w:r w:rsidRPr="00BB2098">
              <w:rPr>
                <w:i/>
                <w:spacing w:val="-5"/>
              </w:rPr>
              <w:t>(7)</w:t>
            </w:r>
          </w:p>
        </w:tc>
        <w:tc>
          <w:tcPr>
            <w:tcW w:w="2428" w:type="dxa"/>
          </w:tcPr>
          <w:p w14:paraId="78FA1FD9" w14:textId="77777777" w:rsidR="004742C8" w:rsidRPr="00BB2098" w:rsidRDefault="004742C8" w:rsidP="0030386A">
            <w:pPr>
              <w:pStyle w:val="TableParagraph"/>
              <w:spacing w:line="234" w:lineRule="exact"/>
              <w:ind w:left="92" w:right="92"/>
              <w:rPr>
                <w:i/>
              </w:rPr>
            </w:pPr>
            <w:r w:rsidRPr="00BB2098">
              <w:rPr>
                <w:i/>
                <w:spacing w:val="-5"/>
              </w:rPr>
              <w:t>(8)</w:t>
            </w:r>
          </w:p>
        </w:tc>
      </w:tr>
      <w:tr w:rsidR="004742C8" w:rsidRPr="00BB2098" w14:paraId="013B3198" w14:textId="77777777" w:rsidTr="0030386A">
        <w:trPr>
          <w:trHeight w:val="505"/>
        </w:trPr>
        <w:tc>
          <w:tcPr>
            <w:tcW w:w="711" w:type="dxa"/>
          </w:tcPr>
          <w:p w14:paraId="043020B6" w14:textId="77777777" w:rsidR="004742C8" w:rsidRPr="00CB43BC" w:rsidRDefault="004742C8" w:rsidP="0030386A">
            <w:pPr>
              <w:pStyle w:val="TableParagraph"/>
              <w:ind w:left="5"/>
              <w:rPr>
                <w:lang w:val="en-US"/>
              </w:rPr>
            </w:pPr>
            <w:r>
              <w:rPr>
                <w:lang w:val="en-US"/>
              </w:rPr>
              <w:t>1</w:t>
            </w:r>
          </w:p>
        </w:tc>
        <w:tc>
          <w:tcPr>
            <w:tcW w:w="1911" w:type="dxa"/>
          </w:tcPr>
          <w:p w14:paraId="45639386" w14:textId="77777777" w:rsidR="004742C8" w:rsidRPr="00BB2098" w:rsidRDefault="004742C8" w:rsidP="0030386A">
            <w:pPr>
              <w:pStyle w:val="TableParagraph"/>
              <w:spacing w:line="246" w:lineRule="exact"/>
              <w:ind w:left="186" w:right="186"/>
            </w:pPr>
            <w:r w:rsidRPr="00BB2098">
              <w:t>Bộ</w:t>
            </w:r>
            <w:r w:rsidRPr="00BB2098">
              <w:rPr>
                <w:spacing w:val="-2"/>
              </w:rPr>
              <w:t xml:space="preserve"> </w:t>
            </w:r>
            <w:r w:rsidRPr="00BB2098">
              <w:t>phận</w:t>
            </w:r>
            <w:r w:rsidRPr="00BB2098">
              <w:rPr>
                <w:spacing w:val="-2"/>
              </w:rPr>
              <w:t xml:space="preserve"> </w:t>
            </w:r>
            <w:r w:rsidRPr="00BB2098">
              <w:t xml:space="preserve">một </w:t>
            </w:r>
            <w:r w:rsidRPr="00BB2098">
              <w:rPr>
                <w:spacing w:val="-5"/>
              </w:rPr>
              <w:t>cửa</w:t>
            </w:r>
          </w:p>
          <w:p w14:paraId="181F585E" w14:textId="77777777" w:rsidR="004742C8" w:rsidRPr="00CB43BC" w:rsidRDefault="004742C8" w:rsidP="0030386A">
            <w:pPr>
              <w:pStyle w:val="TableParagraph"/>
              <w:spacing w:line="240" w:lineRule="exact"/>
              <w:ind w:left="186" w:right="183"/>
              <w:rPr>
                <w:lang w:val="en-US"/>
              </w:rPr>
            </w:pPr>
            <w:r w:rsidRPr="00BB2098">
              <w:rPr>
                <w:spacing w:val="-5"/>
              </w:rPr>
              <w:t>xã</w:t>
            </w:r>
            <w:r>
              <w:rPr>
                <w:spacing w:val="-5"/>
                <w:lang w:val="en-US"/>
              </w:rPr>
              <w:t xml:space="preserve">  </w:t>
            </w:r>
            <w:r w:rsidR="006D7642">
              <w:rPr>
                <w:spacing w:val="-5"/>
                <w:lang w:val="en-US"/>
              </w:rPr>
              <w:t>Cửa Tùng</w:t>
            </w:r>
          </w:p>
        </w:tc>
        <w:tc>
          <w:tcPr>
            <w:tcW w:w="2058" w:type="dxa"/>
          </w:tcPr>
          <w:p w14:paraId="058DDC14" w14:textId="77777777" w:rsidR="004742C8" w:rsidRPr="00BB2098" w:rsidRDefault="004742C8" w:rsidP="0030386A">
            <w:pPr>
              <w:pStyle w:val="TableParagraph"/>
              <w:spacing w:line="246" w:lineRule="exact"/>
              <w:ind w:left="383" w:right="373"/>
            </w:pPr>
            <w:r w:rsidRPr="00BB2098">
              <w:t>Đầy</w:t>
            </w:r>
            <w:r w:rsidRPr="00BB2098">
              <w:rPr>
                <w:spacing w:val="-4"/>
              </w:rPr>
              <w:t xml:space="preserve"> </w:t>
            </w:r>
            <w:r w:rsidRPr="00BB2098">
              <w:rPr>
                <w:spacing w:val="-5"/>
              </w:rPr>
              <w:t>đủ,</w:t>
            </w:r>
          </w:p>
          <w:p w14:paraId="2E409B25" w14:textId="77777777" w:rsidR="004742C8" w:rsidRPr="00BB2098" w:rsidRDefault="004742C8" w:rsidP="0030386A">
            <w:pPr>
              <w:pStyle w:val="TableParagraph"/>
              <w:spacing w:line="240" w:lineRule="exact"/>
              <w:ind w:left="383" w:right="375"/>
            </w:pPr>
            <w:r w:rsidRPr="00BB2098">
              <w:t>đúng</w:t>
            </w:r>
            <w:r w:rsidRPr="00BB2098">
              <w:rPr>
                <w:spacing w:val="-3"/>
              </w:rPr>
              <w:t xml:space="preserve"> </w:t>
            </w:r>
            <w:r w:rsidRPr="00BB2098">
              <w:t>quy</w:t>
            </w:r>
            <w:r w:rsidRPr="00BB2098">
              <w:rPr>
                <w:spacing w:val="-3"/>
              </w:rPr>
              <w:t xml:space="preserve"> </w:t>
            </w:r>
            <w:r w:rsidRPr="00BB2098">
              <w:rPr>
                <w:spacing w:val="-4"/>
              </w:rPr>
              <w:t>định</w:t>
            </w:r>
          </w:p>
        </w:tc>
        <w:tc>
          <w:tcPr>
            <w:tcW w:w="2269" w:type="dxa"/>
          </w:tcPr>
          <w:p w14:paraId="7F8CB6E6" w14:textId="77777777" w:rsidR="004742C8" w:rsidRPr="00BB2098" w:rsidRDefault="004742C8" w:rsidP="0030386A">
            <w:pPr>
              <w:pStyle w:val="TableParagraph"/>
              <w:ind w:left="92" w:right="87"/>
            </w:pPr>
            <w:r w:rsidRPr="00BB2098">
              <w:t>Đầy</w:t>
            </w:r>
            <w:r w:rsidRPr="00BB2098">
              <w:rPr>
                <w:spacing w:val="-3"/>
              </w:rPr>
              <w:t xml:space="preserve"> </w:t>
            </w:r>
            <w:r w:rsidRPr="00BB2098">
              <w:t>đủ,</w:t>
            </w:r>
            <w:r w:rsidRPr="00BB2098">
              <w:rPr>
                <w:spacing w:val="-1"/>
              </w:rPr>
              <w:t xml:space="preserve"> </w:t>
            </w:r>
            <w:r w:rsidRPr="00BB2098">
              <w:t>đúng</w:t>
            </w:r>
            <w:r w:rsidRPr="00BB2098">
              <w:rPr>
                <w:spacing w:val="-3"/>
              </w:rPr>
              <w:t xml:space="preserve"> </w:t>
            </w:r>
            <w:r w:rsidRPr="00BB2098">
              <w:t>quy</w:t>
            </w:r>
            <w:r w:rsidRPr="00BB2098">
              <w:rPr>
                <w:spacing w:val="-3"/>
              </w:rPr>
              <w:t xml:space="preserve"> </w:t>
            </w:r>
            <w:r w:rsidRPr="00BB2098">
              <w:rPr>
                <w:spacing w:val="-4"/>
              </w:rPr>
              <w:t>định</w:t>
            </w:r>
          </w:p>
        </w:tc>
        <w:tc>
          <w:tcPr>
            <w:tcW w:w="1844" w:type="dxa"/>
          </w:tcPr>
          <w:p w14:paraId="54519B4D" w14:textId="77777777" w:rsidR="004742C8" w:rsidRPr="00BB2098" w:rsidRDefault="004742C8" w:rsidP="0030386A">
            <w:pPr>
              <w:pStyle w:val="TableParagraph"/>
              <w:ind w:left="651" w:right="645"/>
            </w:pPr>
            <w:r w:rsidRPr="00BB2098">
              <w:rPr>
                <w:spacing w:val="-4"/>
              </w:rPr>
              <w:t>100%</w:t>
            </w:r>
          </w:p>
        </w:tc>
        <w:tc>
          <w:tcPr>
            <w:tcW w:w="1986" w:type="dxa"/>
          </w:tcPr>
          <w:p w14:paraId="59BFBBA7" w14:textId="77777777" w:rsidR="004742C8" w:rsidRPr="00CB43BC" w:rsidRDefault="008C033D" w:rsidP="0030386A">
            <w:pPr>
              <w:pStyle w:val="TableParagraph"/>
              <w:ind w:left="810" w:right="811"/>
              <w:rPr>
                <w:lang w:val="en-US"/>
              </w:rPr>
            </w:pPr>
            <w:r>
              <w:rPr>
                <w:spacing w:val="-5"/>
                <w:lang w:val="en-US"/>
              </w:rPr>
              <w:t>624</w:t>
            </w:r>
          </w:p>
        </w:tc>
        <w:tc>
          <w:tcPr>
            <w:tcW w:w="1417" w:type="dxa"/>
          </w:tcPr>
          <w:p w14:paraId="2B8ED7FA" w14:textId="77777777" w:rsidR="004742C8" w:rsidRPr="00BB2098" w:rsidRDefault="004742C8" w:rsidP="0030386A">
            <w:pPr>
              <w:pStyle w:val="TableParagraph"/>
              <w:ind w:right="590"/>
              <w:jc w:val="right"/>
            </w:pPr>
          </w:p>
        </w:tc>
        <w:tc>
          <w:tcPr>
            <w:tcW w:w="2428" w:type="dxa"/>
          </w:tcPr>
          <w:p w14:paraId="22005149" w14:textId="77777777" w:rsidR="004742C8" w:rsidRPr="00BB2098" w:rsidRDefault="004742C8" w:rsidP="0030386A">
            <w:pPr>
              <w:pStyle w:val="TableParagraph"/>
              <w:spacing w:line="240" w:lineRule="exact"/>
              <w:ind w:left="92" w:right="219"/>
              <w:rPr>
                <w:sz w:val="20"/>
              </w:rPr>
            </w:pPr>
            <w:r>
              <w:rPr>
                <w:sz w:val="20"/>
                <w:lang w:val="en-US"/>
              </w:rPr>
              <w:t>0</w:t>
            </w:r>
          </w:p>
        </w:tc>
      </w:tr>
    </w:tbl>
    <w:p w14:paraId="56EA400D" w14:textId="77777777" w:rsidR="004742C8" w:rsidRPr="00BB2098" w:rsidRDefault="004742C8" w:rsidP="004742C8">
      <w:pPr>
        <w:spacing w:after="0" w:line="240" w:lineRule="exact"/>
        <w:sectPr w:rsidR="004742C8" w:rsidRPr="00BB2098" w:rsidSect="00E7669D">
          <w:headerReference w:type="default" r:id="rId9"/>
          <w:pgSz w:w="16840" w:h="11910" w:orient="landscape"/>
          <w:pgMar w:top="1060" w:right="40" w:bottom="280" w:left="1300" w:header="0" w:footer="0" w:gutter="0"/>
          <w:cols w:space="720"/>
          <w:titlePg/>
          <w:docGrid w:linePitch="326"/>
        </w:sectPr>
      </w:pPr>
    </w:p>
    <w:p w14:paraId="73A81687" w14:textId="77777777" w:rsidR="004742C8" w:rsidRPr="00BB2098" w:rsidRDefault="004742C8" w:rsidP="004742C8">
      <w:pPr>
        <w:spacing w:after="0" w:line="275" w:lineRule="exact"/>
        <w:ind w:left="493"/>
        <w:rPr>
          <w:b/>
        </w:rPr>
      </w:pPr>
      <w:r w:rsidRPr="00BB2098">
        <w:rPr>
          <w:b/>
        </w:rPr>
        <w:lastRenderedPageBreak/>
        <w:t>Biểu</w:t>
      </w:r>
      <w:r w:rsidRPr="00BB2098">
        <w:rPr>
          <w:b/>
          <w:spacing w:val="-1"/>
        </w:rPr>
        <w:t xml:space="preserve"> </w:t>
      </w:r>
      <w:r w:rsidRPr="00BB2098">
        <w:rPr>
          <w:b/>
        </w:rPr>
        <w:t xml:space="preserve">số </w:t>
      </w:r>
      <w:r w:rsidRPr="00BB2098">
        <w:rPr>
          <w:b/>
          <w:spacing w:val="-5"/>
        </w:rPr>
        <w:t>02</w:t>
      </w:r>
    </w:p>
    <w:p w14:paraId="12751C40" w14:textId="77777777" w:rsidR="00472373" w:rsidRDefault="004742C8" w:rsidP="00472373">
      <w:pPr>
        <w:tabs>
          <w:tab w:val="left" w:pos="3613"/>
          <w:tab w:val="left" w:pos="10661"/>
        </w:tabs>
        <w:spacing w:after="0" w:line="280" w:lineRule="exact"/>
        <w:rPr>
          <w:b/>
          <w:spacing w:val="-2"/>
          <w:position w:val="1"/>
        </w:rPr>
      </w:pPr>
      <w:r w:rsidRPr="00BB2098">
        <w:rPr>
          <w:b/>
          <w:spacing w:val="-2"/>
          <w:position w:val="1"/>
        </w:rPr>
        <w:t>05a/VPCP/KSTT</w:t>
      </w:r>
      <w:r w:rsidRPr="00BB2098">
        <w:rPr>
          <w:b/>
          <w:position w:val="1"/>
        </w:rPr>
        <w:tab/>
        <w:t>TÌNH</w:t>
      </w:r>
      <w:r w:rsidRPr="00BB2098">
        <w:rPr>
          <w:b/>
          <w:spacing w:val="-5"/>
          <w:position w:val="1"/>
        </w:rPr>
        <w:t xml:space="preserve"> </w:t>
      </w:r>
      <w:r w:rsidRPr="00BB2098">
        <w:rPr>
          <w:b/>
          <w:position w:val="1"/>
        </w:rPr>
        <w:t>HÌNH</w:t>
      </w:r>
      <w:r w:rsidRPr="00BB2098">
        <w:rPr>
          <w:b/>
          <w:spacing w:val="-2"/>
          <w:position w:val="1"/>
        </w:rPr>
        <w:t xml:space="preserve"> </w:t>
      </w:r>
      <w:r w:rsidRPr="00BB2098">
        <w:rPr>
          <w:b/>
          <w:position w:val="1"/>
        </w:rPr>
        <w:t>KẾT</w:t>
      </w:r>
      <w:r w:rsidRPr="00BB2098">
        <w:rPr>
          <w:b/>
          <w:spacing w:val="-2"/>
          <w:position w:val="1"/>
        </w:rPr>
        <w:t xml:space="preserve"> </w:t>
      </w:r>
      <w:r w:rsidRPr="00BB2098">
        <w:rPr>
          <w:b/>
          <w:position w:val="1"/>
        </w:rPr>
        <w:t>QUẢ</w:t>
      </w:r>
      <w:r w:rsidRPr="00BB2098">
        <w:rPr>
          <w:b/>
          <w:spacing w:val="-1"/>
          <w:position w:val="1"/>
        </w:rPr>
        <w:t xml:space="preserve"> </w:t>
      </w:r>
      <w:r w:rsidRPr="00BB2098">
        <w:rPr>
          <w:b/>
          <w:position w:val="1"/>
        </w:rPr>
        <w:t>GIẢI</w:t>
      </w:r>
      <w:r w:rsidRPr="00BB2098">
        <w:rPr>
          <w:b/>
          <w:spacing w:val="-3"/>
          <w:position w:val="1"/>
        </w:rPr>
        <w:t xml:space="preserve"> </w:t>
      </w:r>
      <w:r w:rsidRPr="00BB2098">
        <w:rPr>
          <w:b/>
          <w:position w:val="1"/>
        </w:rPr>
        <w:t>QUYẾT</w:t>
      </w:r>
      <w:r w:rsidRPr="00BB2098">
        <w:rPr>
          <w:b/>
          <w:spacing w:val="-1"/>
          <w:position w:val="1"/>
        </w:rPr>
        <w:t xml:space="preserve"> </w:t>
      </w:r>
      <w:r w:rsidRPr="00BB2098">
        <w:rPr>
          <w:b/>
          <w:position w:val="1"/>
        </w:rPr>
        <w:t>TTHC</w:t>
      </w:r>
      <w:r w:rsidRPr="00BB2098">
        <w:rPr>
          <w:b/>
          <w:spacing w:val="-2"/>
          <w:position w:val="1"/>
        </w:rPr>
        <w:t xml:space="preserve"> </w:t>
      </w:r>
      <w:r w:rsidRPr="00BB2098">
        <w:rPr>
          <w:b/>
          <w:position w:val="1"/>
        </w:rPr>
        <w:t>TẠI</w:t>
      </w:r>
      <w:r w:rsidRPr="00BB2098">
        <w:rPr>
          <w:b/>
          <w:spacing w:val="-2"/>
          <w:position w:val="1"/>
        </w:rPr>
        <w:t xml:space="preserve"> </w:t>
      </w:r>
      <w:r w:rsidRPr="00BB2098">
        <w:rPr>
          <w:b/>
          <w:position w:val="1"/>
        </w:rPr>
        <w:t>CƠ</w:t>
      </w:r>
      <w:r w:rsidRPr="00BB2098">
        <w:rPr>
          <w:b/>
          <w:spacing w:val="-1"/>
          <w:position w:val="1"/>
        </w:rPr>
        <w:t xml:space="preserve"> </w:t>
      </w:r>
      <w:r w:rsidRPr="00BB2098">
        <w:rPr>
          <w:b/>
          <w:spacing w:val="-2"/>
          <w:position w:val="1"/>
        </w:rPr>
        <w:t>QUAN</w:t>
      </w:r>
    </w:p>
    <w:p w14:paraId="31C9899C" w14:textId="77777777" w:rsidR="004742C8" w:rsidRPr="00BB2098" w:rsidRDefault="004742C8" w:rsidP="00472373">
      <w:pPr>
        <w:tabs>
          <w:tab w:val="left" w:pos="3613"/>
          <w:tab w:val="left" w:pos="10661"/>
        </w:tabs>
        <w:spacing w:after="0" w:line="280" w:lineRule="exact"/>
        <w:ind w:left="493"/>
        <w:jc w:val="center"/>
        <w:rPr>
          <w:b/>
        </w:rPr>
      </w:pPr>
      <w:r w:rsidRPr="00BB2098">
        <w:rPr>
          <w:b/>
        </w:rPr>
        <w:t>ĐƠN</w:t>
      </w:r>
      <w:r w:rsidRPr="00BB2098">
        <w:rPr>
          <w:b/>
          <w:spacing w:val="-3"/>
        </w:rPr>
        <w:t xml:space="preserve"> </w:t>
      </w:r>
      <w:r w:rsidRPr="00BB2098">
        <w:rPr>
          <w:b/>
        </w:rPr>
        <w:t>VỊ</w:t>
      </w:r>
      <w:r w:rsidRPr="00BB2098">
        <w:rPr>
          <w:b/>
          <w:spacing w:val="-3"/>
        </w:rPr>
        <w:t xml:space="preserve"> </w:t>
      </w:r>
      <w:r w:rsidRPr="00BB2098">
        <w:rPr>
          <w:b/>
        </w:rPr>
        <w:t>TRỰC</w:t>
      </w:r>
      <w:r w:rsidRPr="00BB2098">
        <w:rPr>
          <w:b/>
          <w:spacing w:val="-2"/>
        </w:rPr>
        <w:t xml:space="preserve"> </w:t>
      </w:r>
      <w:r w:rsidRPr="00BB2098">
        <w:rPr>
          <w:b/>
        </w:rPr>
        <w:t>TIẾP</w:t>
      </w:r>
      <w:r w:rsidRPr="00BB2098">
        <w:rPr>
          <w:b/>
          <w:spacing w:val="-3"/>
        </w:rPr>
        <w:t xml:space="preserve"> </w:t>
      </w:r>
      <w:r w:rsidRPr="00BB2098">
        <w:rPr>
          <w:b/>
        </w:rPr>
        <w:t>GIẢI</w:t>
      </w:r>
      <w:r w:rsidRPr="00BB2098">
        <w:rPr>
          <w:b/>
          <w:spacing w:val="-3"/>
        </w:rPr>
        <w:t xml:space="preserve"> </w:t>
      </w:r>
      <w:r w:rsidRPr="00BB2098">
        <w:rPr>
          <w:b/>
        </w:rPr>
        <w:t>QUYẾT</w:t>
      </w:r>
      <w:r w:rsidRPr="00BB2098">
        <w:rPr>
          <w:b/>
          <w:spacing w:val="-1"/>
        </w:rPr>
        <w:t xml:space="preserve"> </w:t>
      </w:r>
      <w:r w:rsidRPr="00BB2098">
        <w:rPr>
          <w:b/>
        </w:rPr>
        <w:t>Kỳ</w:t>
      </w:r>
      <w:r w:rsidRPr="00BB2098">
        <w:rPr>
          <w:b/>
          <w:spacing w:val="-1"/>
        </w:rPr>
        <w:t xml:space="preserve"> </w:t>
      </w:r>
      <w:r w:rsidRPr="00BB2098">
        <w:rPr>
          <w:b/>
        </w:rPr>
        <w:t>báo</w:t>
      </w:r>
      <w:r w:rsidRPr="00BB2098">
        <w:rPr>
          <w:b/>
          <w:spacing w:val="-1"/>
        </w:rPr>
        <w:t xml:space="preserve"> </w:t>
      </w:r>
      <w:r w:rsidRPr="00BB2098">
        <w:rPr>
          <w:b/>
        </w:rPr>
        <w:t xml:space="preserve">cáo: </w:t>
      </w:r>
      <w:r>
        <w:rPr>
          <w:b/>
        </w:rPr>
        <w:t>Quý III n</w:t>
      </w:r>
      <w:r w:rsidRPr="00BB2098">
        <w:rPr>
          <w:b/>
        </w:rPr>
        <w:t>ăm</w:t>
      </w:r>
      <w:r w:rsidRPr="00BB2098">
        <w:rPr>
          <w:b/>
          <w:spacing w:val="-4"/>
        </w:rPr>
        <w:t xml:space="preserve"> </w:t>
      </w:r>
      <w:r w:rsidR="006D7642">
        <w:rPr>
          <w:b/>
          <w:spacing w:val="-4"/>
        </w:rPr>
        <w:t>2025</w:t>
      </w:r>
    </w:p>
    <w:p w14:paraId="1BB0EEA8" w14:textId="77777777" w:rsidR="004742C8" w:rsidRDefault="004742C8" w:rsidP="00472373">
      <w:pPr>
        <w:tabs>
          <w:tab w:val="left" w:leader="dot" w:pos="4607"/>
        </w:tabs>
        <w:spacing w:after="0"/>
        <w:ind w:right="1790"/>
        <w:jc w:val="center"/>
        <w:rPr>
          <w:i/>
          <w:spacing w:val="-6"/>
        </w:rPr>
      </w:pPr>
      <w:r w:rsidRPr="00BB2098">
        <w:rPr>
          <w:b/>
          <w:sz w:val="26"/>
        </w:rPr>
        <w:t>Từ</w:t>
      </w:r>
      <w:r w:rsidRPr="00BB2098">
        <w:rPr>
          <w:b/>
          <w:spacing w:val="-6"/>
          <w:sz w:val="26"/>
        </w:rPr>
        <w:t xml:space="preserve"> </w:t>
      </w:r>
      <w:r w:rsidRPr="00BB2098">
        <w:rPr>
          <w:b/>
          <w:sz w:val="26"/>
        </w:rPr>
        <w:t>ngày</w:t>
      </w:r>
      <w:r w:rsidRPr="00BB2098">
        <w:rPr>
          <w:b/>
          <w:spacing w:val="-4"/>
          <w:sz w:val="26"/>
        </w:rPr>
        <w:t xml:space="preserve"> </w:t>
      </w:r>
      <w:r w:rsidR="008C033D">
        <w:rPr>
          <w:b/>
          <w:sz w:val="26"/>
        </w:rPr>
        <w:t>01</w:t>
      </w:r>
      <w:r w:rsidRPr="00BB2098">
        <w:rPr>
          <w:b/>
          <w:sz w:val="26"/>
        </w:rPr>
        <w:t>/</w:t>
      </w:r>
      <w:r w:rsidR="008C033D">
        <w:rPr>
          <w:b/>
          <w:sz w:val="26"/>
        </w:rPr>
        <w:t>7</w:t>
      </w:r>
      <w:r w:rsidRPr="00BB2098">
        <w:rPr>
          <w:b/>
          <w:sz w:val="26"/>
        </w:rPr>
        <w:t>/202</w:t>
      </w:r>
      <w:r w:rsidR="00472373">
        <w:rPr>
          <w:b/>
          <w:sz w:val="26"/>
        </w:rPr>
        <w:t>5</w:t>
      </w:r>
      <w:r w:rsidRPr="00BB2098">
        <w:rPr>
          <w:b/>
          <w:spacing w:val="-4"/>
          <w:sz w:val="26"/>
        </w:rPr>
        <w:t xml:space="preserve"> </w:t>
      </w:r>
      <w:r w:rsidRPr="00BB2098">
        <w:rPr>
          <w:b/>
          <w:sz w:val="26"/>
        </w:rPr>
        <w:t>đến</w:t>
      </w:r>
      <w:r w:rsidRPr="00BB2098">
        <w:rPr>
          <w:b/>
          <w:spacing w:val="-3"/>
          <w:sz w:val="26"/>
        </w:rPr>
        <w:t xml:space="preserve"> </w:t>
      </w:r>
      <w:r w:rsidRPr="00BB2098">
        <w:rPr>
          <w:b/>
          <w:sz w:val="26"/>
        </w:rPr>
        <w:t>ngày</w:t>
      </w:r>
      <w:r w:rsidRPr="00BB2098">
        <w:rPr>
          <w:b/>
          <w:spacing w:val="-4"/>
          <w:sz w:val="26"/>
        </w:rPr>
        <w:t xml:space="preserve"> </w:t>
      </w:r>
      <w:r w:rsidRPr="00BB2098">
        <w:rPr>
          <w:b/>
          <w:spacing w:val="-2"/>
          <w:sz w:val="26"/>
        </w:rPr>
        <w:t>14/</w:t>
      </w:r>
      <w:r w:rsidR="00F00CDF">
        <w:rPr>
          <w:b/>
          <w:spacing w:val="-2"/>
          <w:sz w:val="26"/>
        </w:rPr>
        <w:t>9</w:t>
      </w:r>
      <w:r>
        <w:rPr>
          <w:b/>
          <w:spacing w:val="-2"/>
          <w:sz w:val="26"/>
        </w:rPr>
        <w:t>/</w:t>
      </w:r>
      <w:r w:rsidR="006D7642">
        <w:rPr>
          <w:b/>
          <w:spacing w:val="-2"/>
          <w:sz w:val="26"/>
        </w:rPr>
        <w:t>2025</w:t>
      </w:r>
    </w:p>
    <w:p w14:paraId="6DC0535C" w14:textId="77777777" w:rsidR="004742C8" w:rsidRPr="00BB2098" w:rsidRDefault="004742C8" w:rsidP="00472373">
      <w:pPr>
        <w:spacing w:after="0" w:line="295" w:lineRule="exact"/>
        <w:ind w:right="364"/>
        <w:jc w:val="center"/>
        <w:rPr>
          <w:i/>
          <w:sz w:val="26"/>
        </w:rPr>
      </w:pPr>
      <w:r w:rsidRPr="00BB2098">
        <w:rPr>
          <w:i/>
          <w:sz w:val="26"/>
        </w:rPr>
        <w:t>(kèm</w:t>
      </w:r>
      <w:r w:rsidRPr="00BB2098">
        <w:rPr>
          <w:i/>
          <w:spacing w:val="-6"/>
          <w:sz w:val="26"/>
        </w:rPr>
        <w:t xml:space="preserve"> </w:t>
      </w:r>
      <w:r w:rsidRPr="00BB2098">
        <w:rPr>
          <w:i/>
          <w:sz w:val="26"/>
        </w:rPr>
        <w:t>theo</w:t>
      </w:r>
      <w:r w:rsidRPr="00BB2098">
        <w:rPr>
          <w:i/>
          <w:spacing w:val="-4"/>
          <w:sz w:val="26"/>
        </w:rPr>
        <w:t xml:space="preserve"> </w:t>
      </w:r>
      <w:r w:rsidRPr="00BB2098">
        <w:rPr>
          <w:i/>
          <w:sz w:val="26"/>
        </w:rPr>
        <w:t>Báo</w:t>
      </w:r>
      <w:r w:rsidRPr="00BB2098">
        <w:rPr>
          <w:i/>
          <w:spacing w:val="-6"/>
          <w:sz w:val="26"/>
        </w:rPr>
        <w:t xml:space="preserve"> </w:t>
      </w:r>
      <w:r w:rsidRPr="00BB2098">
        <w:rPr>
          <w:i/>
          <w:sz w:val="26"/>
        </w:rPr>
        <w:t>cáo</w:t>
      </w:r>
      <w:r w:rsidRPr="00BB2098">
        <w:rPr>
          <w:i/>
          <w:spacing w:val="-6"/>
          <w:sz w:val="26"/>
        </w:rPr>
        <w:t xml:space="preserve"> </w:t>
      </w:r>
      <w:r w:rsidRPr="00BB2098">
        <w:rPr>
          <w:i/>
          <w:sz w:val="26"/>
        </w:rPr>
        <w:t>số</w:t>
      </w:r>
      <w:r w:rsidRPr="00BB2098">
        <w:rPr>
          <w:i/>
          <w:spacing w:val="-6"/>
          <w:sz w:val="26"/>
        </w:rPr>
        <w:t xml:space="preserve"> </w:t>
      </w:r>
      <w:r w:rsidR="008C033D">
        <w:rPr>
          <w:i/>
          <w:spacing w:val="-6"/>
          <w:sz w:val="26"/>
        </w:rPr>
        <w:t xml:space="preserve">        </w:t>
      </w:r>
      <w:r w:rsidRPr="00BB2098">
        <w:rPr>
          <w:i/>
          <w:sz w:val="26"/>
        </w:rPr>
        <w:t>/BC-UBND</w:t>
      </w:r>
      <w:r w:rsidRPr="00BB2098">
        <w:rPr>
          <w:i/>
          <w:spacing w:val="-6"/>
          <w:sz w:val="26"/>
        </w:rPr>
        <w:t xml:space="preserve"> </w:t>
      </w:r>
      <w:r w:rsidRPr="00BB2098">
        <w:rPr>
          <w:i/>
          <w:sz w:val="26"/>
        </w:rPr>
        <w:t>ngày</w:t>
      </w:r>
      <w:r w:rsidRPr="00BB2098">
        <w:rPr>
          <w:i/>
          <w:spacing w:val="-6"/>
          <w:sz w:val="26"/>
        </w:rPr>
        <w:t xml:space="preserve"> </w:t>
      </w:r>
      <w:r w:rsidR="008C033D">
        <w:rPr>
          <w:i/>
          <w:sz w:val="26"/>
        </w:rPr>
        <w:t xml:space="preserve">     </w:t>
      </w:r>
      <w:r>
        <w:rPr>
          <w:i/>
          <w:sz w:val="26"/>
        </w:rPr>
        <w:t>/</w:t>
      </w:r>
      <w:r w:rsidR="00F00CDF">
        <w:rPr>
          <w:i/>
          <w:sz w:val="26"/>
        </w:rPr>
        <w:t>9</w:t>
      </w:r>
      <w:r>
        <w:rPr>
          <w:i/>
          <w:sz w:val="26"/>
        </w:rPr>
        <w:t>/</w:t>
      </w:r>
      <w:r w:rsidR="006D7642">
        <w:rPr>
          <w:i/>
          <w:sz w:val="26"/>
        </w:rPr>
        <w:t>2025</w:t>
      </w:r>
      <w:r w:rsidRPr="00BB2098">
        <w:rPr>
          <w:i/>
          <w:spacing w:val="-6"/>
          <w:sz w:val="26"/>
        </w:rPr>
        <w:t xml:space="preserve"> </w:t>
      </w:r>
      <w:r w:rsidRPr="00BB2098">
        <w:rPr>
          <w:i/>
          <w:sz w:val="26"/>
        </w:rPr>
        <w:t>của</w:t>
      </w:r>
      <w:r w:rsidRPr="00BB2098">
        <w:rPr>
          <w:i/>
          <w:spacing w:val="-6"/>
          <w:sz w:val="26"/>
        </w:rPr>
        <w:t xml:space="preserve"> </w:t>
      </w:r>
      <w:r w:rsidRPr="00BB2098">
        <w:rPr>
          <w:i/>
          <w:sz w:val="26"/>
        </w:rPr>
        <w:t>UBND</w:t>
      </w:r>
      <w:r w:rsidRPr="00BB2098">
        <w:rPr>
          <w:i/>
          <w:spacing w:val="-4"/>
          <w:sz w:val="26"/>
        </w:rPr>
        <w:t xml:space="preserve"> </w:t>
      </w:r>
      <w:r>
        <w:rPr>
          <w:i/>
          <w:spacing w:val="-2"/>
          <w:sz w:val="26"/>
        </w:rPr>
        <w:t>xã</w:t>
      </w:r>
      <w:r w:rsidRPr="00BB2098">
        <w:rPr>
          <w:i/>
          <w:spacing w:val="-2"/>
          <w:sz w:val="26"/>
        </w:rPr>
        <w:t>)</w:t>
      </w:r>
    </w:p>
    <w:p w14:paraId="064AD055" w14:textId="77777777" w:rsidR="004742C8" w:rsidRPr="00BB2098" w:rsidRDefault="004742C8" w:rsidP="004742C8">
      <w:pPr>
        <w:spacing w:after="0"/>
        <w:ind w:right="887"/>
        <w:jc w:val="right"/>
        <w:rPr>
          <w:i/>
        </w:rPr>
      </w:pPr>
      <w:r w:rsidRPr="00BB2098">
        <w:rPr>
          <w:i/>
        </w:rPr>
        <w:t>Đơn</w:t>
      </w:r>
      <w:r w:rsidRPr="00BB2098">
        <w:rPr>
          <w:i/>
          <w:spacing w:val="-3"/>
        </w:rPr>
        <w:t xml:space="preserve"> </w:t>
      </w:r>
      <w:r w:rsidRPr="00BB2098">
        <w:rPr>
          <w:i/>
        </w:rPr>
        <w:t>vị</w:t>
      </w:r>
      <w:r w:rsidRPr="00BB2098">
        <w:rPr>
          <w:i/>
          <w:spacing w:val="-1"/>
        </w:rPr>
        <w:t xml:space="preserve"> </w:t>
      </w:r>
      <w:r w:rsidRPr="00BB2098">
        <w:rPr>
          <w:i/>
        </w:rPr>
        <w:t>tính: Số</w:t>
      </w:r>
      <w:r w:rsidRPr="00BB2098">
        <w:rPr>
          <w:i/>
          <w:spacing w:val="-1"/>
        </w:rPr>
        <w:t xml:space="preserve"> </w:t>
      </w:r>
      <w:r w:rsidRPr="00BB2098">
        <w:rPr>
          <w:i/>
        </w:rPr>
        <w:t>phản ánh,</w:t>
      </w:r>
      <w:r w:rsidRPr="00BB2098">
        <w:rPr>
          <w:i/>
          <w:spacing w:val="-1"/>
        </w:rPr>
        <w:t xml:space="preserve"> </w:t>
      </w:r>
      <w:r w:rsidRPr="00BB2098">
        <w:rPr>
          <w:i/>
        </w:rPr>
        <w:t xml:space="preserve">kiến </w:t>
      </w:r>
      <w:r w:rsidRPr="00BB2098">
        <w:rPr>
          <w:i/>
          <w:spacing w:val="-4"/>
        </w:rPr>
        <w:t>nghị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761"/>
        <w:gridCol w:w="1033"/>
        <w:gridCol w:w="1258"/>
        <w:gridCol w:w="754"/>
        <w:gridCol w:w="1114"/>
        <w:gridCol w:w="1034"/>
        <w:gridCol w:w="1116"/>
        <w:gridCol w:w="1093"/>
        <w:gridCol w:w="927"/>
        <w:gridCol w:w="1078"/>
        <w:gridCol w:w="1077"/>
        <w:gridCol w:w="1085"/>
      </w:tblGrid>
      <w:tr w:rsidR="004742C8" w:rsidRPr="00985716" w14:paraId="109A965D" w14:textId="77777777" w:rsidTr="0030386A">
        <w:trPr>
          <w:trHeight w:val="1320"/>
        </w:trPr>
        <w:tc>
          <w:tcPr>
            <w:tcW w:w="2002" w:type="dxa"/>
            <w:vMerge w:val="restart"/>
          </w:tcPr>
          <w:p w14:paraId="7F271388" w14:textId="77777777" w:rsidR="004742C8" w:rsidRPr="00BB2098" w:rsidRDefault="004742C8" w:rsidP="0030386A">
            <w:pPr>
              <w:pStyle w:val="TableParagraph"/>
              <w:jc w:val="left"/>
              <w:rPr>
                <w:i/>
                <w:sz w:val="26"/>
              </w:rPr>
            </w:pPr>
          </w:p>
          <w:p w14:paraId="192553A0" w14:textId="77777777" w:rsidR="004742C8" w:rsidRPr="00BB2098" w:rsidRDefault="004742C8" w:rsidP="0030386A">
            <w:pPr>
              <w:pStyle w:val="TableParagraph"/>
              <w:jc w:val="left"/>
              <w:rPr>
                <w:i/>
                <w:sz w:val="26"/>
              </w:rPr>
            </w:pPr>
          </w:p>
          <w:p w14:paraId="4805E77C" w14:textId="77777777" w:rsidR="004742C8" w:rsidRPr="00BB2098" w:rsidRDefault="004742C8" w:rsidP="0030386A">
            <w:pPr>
              <w:pStyle w:val="TableParagraph"/>
              <w:jc w:val="left"/>
              <w:rPr>
                <w:i/>
                <w:sz w:val="26"/>
              </w:rPr>
            </w:pPr>
          </w:p>
          <w:p w14:paraId="258E4907" w14:textId="77777777" w:rsidR="004742C8" w:rsidRPr="00BB2098" w:rsidRDefault="004742C8" w:rsidP="0030386A">
            <w:pPr>
              <w:pStyle w:val="TableParagraph"/>
              <w:jc w:val="left"/>
              <w:rPr>
                <w:i/>
                <w:sz w:val="26"/>
              </w:rPr>
            </w:pPr>
          </w:p>
          <w:p w14:paraId="5E94683C" w14:textId="77777777" w:rsidR="004742C8" w:rsidRPr="00BB2098" w:rsidRDefault="004742C8" w:rsidP="0030386A">
            <w:pPr>
              <w:pStyle w:val="TableParagraph"/>
              <w:jc w:val="left"/>
              <w:rPr>
                <w:i/>
                <w:sz w:val="26"/>
              </w:rPr>
            </w:pPr>
          </w:p>
          <w:p w14:paraId="7E6FA5B4" w14:textId="77777777" w:rsidR="004742C8" w:rsidRPr="00BB2098" w:rsidRDefault="004742C8" w:rsidP="0030386A">
            <w:pPr>
              <w:pStyle w:val="TableParagraph"/>
              <w:jc w:val="left"/>
              <w:rPr>
                <w:i/>
                <w:sz w:val="26"/>
              </w:rPr>
            </w:pPr>
          </w:p>
          <w:p w14:paraId="1C34D76A" w14:textId="77777777" w:rsidR="004742C8" w:rsidRPr="00BB2098" w:rsidRDefault="004742C8" w:rsidP="0030386A">
            <w:pPr>
              <w:pStyle w:val="TableParagraph"/>
              <w:jc w:val="left"/>
              <w:rPr>
                <w:i/>
                <w:sz w:val="23"/>
              </w:rPr>
            </w:pPr>
          </w:p>
          <w:p w14:paraId="3238BC13" w14:textId="77777777" w:rsidR="004742C8" w:rsidRPr="00BB2098" w:rsidRDefault="004742C8" w:rsidP="0030386A">
            <w:pPr>
              <w:pStyle w:val="TableParagraph"/>
              <w:ind w:left="513" w:right="5" w:hanging="334"/>
              <w:jc w:val="left"/>
              <w:rPr>
                <w:b/>
                <w:sz w:val="24"/>
              </w:rPr>
            </w:pPr>
            <w:r w:rsidRPr="00BB2098">
              <w:rPr>
                <w:b/>
                <w:sz w:val="24"/>
              </w:rPr>
              <w:t>Ngành,</w:t>
            </w:r>
            <w:r w:rsidRPr="00BB2098">
              <w:rPr>
                <w:b/>
                <w:spacing w:val="-15"/>
                <w:sz w:val="24"/>
              </w:rPr>
              <w:t xml:space="preserve"> </w:t>
            </w:r>
            <w:r w:rsidRPr="00BB2098">
              <w:rPr>
                <w:b/>
                <w:sz w:val="24"/>
              </w:rPr>
              <w:t>lĩnh</w:t>
            </w:r>
            <w:r w:rsidRPr="00BB2098">
              <w:rPr>
                <w:b/>
                <w:spacing w:val="-15"/>
                <w:sz w:val="24"/>
              </w:rPr>
              <w:t xml:space="preserve"> </w:t>
            </w:r>
            <w:r w:rsidRPr="00BB2098">
              <w:rPr>
                <w:b/>
                <w:sz w:val="24"/>
              </w:rPr>
              <w:t>vực có PAKN</w:t>
            </w:r>
          </w:p>
        </w:tc>
        <w:tc>
          <w:tcPr>
            <w:tcW w:w="3052" w:type="dxa"/>
            <w:gridSpan w:val="3"/>
          </w:tcPr>
          <w:p w14:paraId="4593F214" w14:textId="77777777" w:rsidR="004742C8" w:rsidRPr="00BB2098" w:rsidRDefault="004742C8" w:rsidP="0030386A">
            <w:pPr>
              <w:pStyle w:val="TableParagraph"/>
              <w:jc w:val="left"/>
              <w:rPr>
                <w:i/>
              </w:rPr>
            </w:pPr>
          </w:p>
          <w:p w14:paraId="57BAC68D" w14:textId="77777777" w:rsidR="004742C8" w:rsidRPr="00BB2098" w:rsidRDefault="004742C8" w:rsidP="0030386A">
            <w:pPr>
              <w:pStyle w:val="TableParagraph"/>
              <w:ind w:left="433" w:hanging="329"/>
              <w:jc w:val="left"/>
              <w:rPr>
                <w:b/>
                <w:sz w:val="24"/>
              </w:rPr>
            </w:pPr>
            <w:r w:rsidRPr="00BB2098">
              <w:rPr>
                <w:b/>
                <w:sz w:val="24"/>
              </w:rPr>
              <w:t>Số</w:t>
            </w:r>
            <w:r w:rsidRPr="00BB2098">
              <w:rPr>
                <w:b/>
                <w:spacing w:val="-7"/>
                <w:sz w:val="24"/>
              </w:rPr>
              <w:t xml:space="preserve"> </w:t>
            </w:r>
            <w:r w:rsidRPr="00BB2098">
              <w:rPr>
                <w:b/>
                <w:sz w:val="24"/>
              </w:rPr>
              <w:t>PAKN</w:t>
            </w:r>
            <w:r w:rsidRPr="00BB2098">
              <w:rPr>
                <w:b/>
                <w:spacing w:val="-8"/>
                <w:sz w:val="24"/>
              </w:rPr>
              <w:t xml:space="preserve"> </w:t>
            </w:r>
            <w:r w:rsidRPr="00BB2098">
              <w:rPr>
                <w:b/>
                <w:sz w:val="24"/>
              </w:rPr>
              <w:t>về</w:t>
            </w:r>
            <w:r w:rsidRPr="00BB2098">
              <w:rPr>
                <w:b/>
                <w:spacing w:val="-9"/>
                <w:sz w:val="24"/>
              </w:rPr>
              <w:t xml:space="preserve"> </w:t>
            </w:r>
            <w:r w:rsidRPr="00BB2098">
              <w:rPr>
                <w:b/>
                <w:sz w:val="24"/>
              </w:rPr>
              <w:t>quy</w:t>
            </w:r>
            <w:r w:rsidRPr="00BB2098">
              <w:rPr>
                <w:b/>
                <w:spacing w:val="-7"/>
                <w:sz w:val="24"/>
              </w:rPr>
              <w:t xml:space="preserve"> </w:t>
            </w:r>
            <w:r w:rsidRPr="00BB2098">
              <w:rPr>
                <w:b/>
                <w:sz w:val="24"/>
              </w:rPr>
              <w:t>định</w:t>
            </w:r>
            <w:r w:rsidRPr="00BB2098">
              <w:rPr>
                <w:b/>
                <w:spacing w:val="-7"/>
                <w:sz w:val="24"/>
              </w:rPr>
              <w:t xml:space="preserve"> </w:t>
            </w:r>
            <w:r w:rsidRPr="00BB2098">
              <w:rPr>
                <w:b/>
                <w:sz w:val="24"/>
              </w:rPr>
              <w:t>hành chính được tiếp nhận</w:t>
            </w:r>
          </w:p>
          <w:p w14:paraId="335FEE88" w14:textId="77777777" w:rsidR="004742C8" w:rsidRPr="00BB2098" w:rsidRDefault="004742C8" w:rsidP="0030386A">
            <w:pPr>
              <w:pStyle w:val="TableParagraph"/>
              <w:spacing w:line="251" w:lineRule="exact"/>
              <w:ind w:left="136"/>
              <w:jc w:val="left"/>
            </w:pPr>
            <w:r w:rsidRPr="00BB2098">
              <w:t>(bao</w:t>
            </w:r>
            <w:r w:rsidRPr="00BB2098">
              <w:rPr>
                <w:spacing w:val="-5"/>
              </w:rPr>
              <w:t xml:space="preserve"> </w:t>
            </w:r>
            <w:r w:rsidRPr="00BB2098">
              <w:t>gồm</w:t>
            </w:r>
            <w:r w:rsidRPr="00BB2098">
              <w:rPr>
                <w:spacing w:val="-4"/>
              </w:rPr>
              <w:t xml:space="preserve"> </w:t>
            </w:r>
            <w:r w:rsidRPr="00BB2098">
              <w:t>kỳ</w:t>
            </w:r>
            <w:r w:rsidRPr="00BB2098">
              <w:rPr>
                <w:spacing w:val="-5"/>
              </w:rPr>
              <w:t xml:space="preserve"> </w:t>
            </w:r>
            <w:r w:rsidRPr="00BB2098">
              <w:t>trước</w:t>
            </w:r>
            <w:r w:rsidRPr="00BB2098">
              <w:rPr>
                <w:spacing w:val="-2"/>
              </w:rPr>
              <w:t xml:space="preserve"> </w:t>
            </w:r>
            <w:r w:rsidRPr="00BB2098">
              <w:t>chuyển</w:t>
            </w:r>
            <w:r w:rsidRPr="00BB2098">
              <w:rPr>
                <w:spacing w:val="-2"/>
              </w:rPr>
              <w:t xml:space="preserve"> </w:t>
            </w:r>
            <w:r w:rsidRPr="00BB2098">
              <w:rPr>
                <w:spacing w:val="-4"/>
              </w:rPr>
              <w:t>qua)</w:t>
            </w:r>
          </w:p>
        </w:tc>
        <w:tc>
          <w:tcPr>
            <w:tcW w:w="8193" w:type="dxa"/>
            <w:gridSpan w:val="8"/>
          </w:tcPr>
          <w:p w14:paraId="024EB30C" w14:textId="77777777" w:rsidR="004742C8" w:rsidRPr="00BB2098" w:rsidRDefault="004742C8" w:rsidP="0030386A">
            <w:pPr>
              <w:pStyle w:val="TableParagraph"/>
              <w:jc w:val="left"/>
              <w:rPr>
                <w:i/>
                <w:sz w:val="26"/>
              </w:rPr>
            </w:pPr>
          </w:p>
          <w:p w14:paraId="20378C75" w14:textId="77777777" w:rsidR="004742C8" w:rsidRPr="00BB2098" w:rsidRDefault="004742C8" w:rsidP="0030386A">
            <w:pPr>
              <w:pStyle w:val="TableParagraph"/>
              <w:ind w:left="1786" w:right="1783"/>
              <w:rPr>
                <w:b/>
                <w:sz w:val="24"/>
              </w:rPr>
            </w:pPr>
            <w:r w:rsidRPr="00BB2098">
              <w:rPr>
                <w:b/>
                <w:sz w:val="24"/>
              </w:rPr>
              <w:t>Kết</w:t>
            </w:r>
            <w:r w:rsidRPr="00BB2098">
              <w:rPr>
                <w:b/>
                <w:spacing w:val="-2"/>
                <w:sz w:val="24"/>
              </w:rPr>
              <w:t xml:space="preserve"> </w:t>
            </w:r>
            <w:r w:rsidRPr="00BB2098">
              <w:rPr>
                <w:b/>
                <w:sz w:val="24"/>
              </w:rPr>
              <w:t>quả</w:t>
            </w:r>
            <w:r w:rsidRPr="00BB2098">
              <w:rPr>
                <w:b/>
                <w:spacing w:val="-1"/>
                <w:sz w:val="24"/>
              </w:rPr>
              <w:t xml:space="preserve"> </w:t>
            </w:r>
            <w:r w:rsidRPr="00BB2098">
              <w:rPr>
                <w:b/>
                <w:sz w:val="24"/>
              </w:rPr>
              <w:t>xử</w:t>
            </w:r>
            <w:r w:rsidRPr="00BB2098">
              <w:rPr>
                <w:b/>
                <w:spacing w:val="-2"/>
                <w:sz w:val="24"/>
              </w:rPr>
              <w:t xml:space="preserve"> </w:t>
            </w:r>
            <w:r w:rsidRPr="00BB2098">
              <w:rPr>
                <w:b/>
                <w:sz w:val="24"/>
              </w:rPr>
              <w:t>lý</w:t>
            </w:r>
            <w:r w:rsidRPr="00BB2098">
              <w:rPr>
                <w:b/>
                <w:spacing w:val="1"/>
                <w:sz w:val="24"/>
              </w:rPr>
              <w:t xml:space="preserve"> </w:t>
            </w:r>
            <w:r w:rsidRPr="00BB2098">
              <w:rPr>
                <w:b/>
                <w:sz w:val="24"/>
              </w:rPr>
              <w:t>PAKN</w:t>
            </w:r>
            <w:r w:rsidRPr="00BB2098">
              <w:rPr>
                <w:b/>
                <w:spacing w:val="-3"/>
                <w:sz w:val="24"/>
              </w:rPr>
              <w:t xml:space="preserve"> </w:t>
            </w:r>
            <w:r w:rsidRPr="00BB2098">
              <w:rPr>
                <w:b/>
                <w:sz w:val="24"/>
              </w:rPr>
              <w:t>về</w:t>
            </w:r>
            <w:r w:rsidRPr="00BB2098">
              <w:rPr>
                <w:b/>
                <w:spacing w:val="-1"/>
                <w:sz w:val="24"/>
              </w:rPr>
              <w:t xml:space="preserve"> </w:t>
            </w:r>
            <w:r w:rsidRPr="00BB2098">
              <w:rPr>
                <w:b/>
                <w:sz w:val="24"/>
              </w:rPr>
              <w:t>quy</w:t>
            </w:r>
            <w:r w:rsidRPr="00BB2098">
              <w:rPr>
                <w:b/>
                <w:spacing w:val="-2"/>
                <w:sz w:val="24"/>
              </w:rPr>
              <w:t xml:space="preserve"> </w:t>
            </w:r>
            <w:r w:rsidRPr="00BB2098">
              <w:rPr>
                <w:b/>
                <w:sz w:val="24"/>
              </w:rPr>
              <w:t>định</w:t>
            </w:r>
            <w:r w:rsidRPr="00BB2098">
              <w:rPr>
                <w:b/>
                <w:spacing w:val="-1"/>
                <w:sz w:val="24"/>
              </w:rPr>
              <w:t xml:space="preserve"> </w:t>
            </w:r>
            <w:r w:rsidRPr="00BB2098">
              <w:rPr>
                <w:b/>
                <w:sz w:val="24"/>
              </w:rPr>
              <w:t>hành</w:t>
            </w:r>
            <w:r w:rsidRPr="00BB2098">
              <w:rPr>
                <w:b/>
                <w:spacing w:val="-1"/>
                <w:sz w:val="24"/>
              </w:rPr>
              <w:t xml:space="preserve"> </w:t>
            </w:r>
            <w:r w:rsidRPr="00BB2098">
              <w:rPr>
                <w:b/>
                <w:spacing w:val="-4"/>
                <w:sz w:val="24"/>
              </w:rPr>
              <w:t>chính</w:t>
            </w:r>
          </w:p>
        </w:tc>
        <w:tc>
          <w:tcPr>
            <w:tcW w:w="1085" w:type="dxa"/>
            <w:vMerge w:val="restart"/>
          </w:tcPr>
          <w:p w14:paraId="0E1427B8" w14:textId="77777777" w:rsidR="004742C8" w:rsidRPr="00BB2098" w:rsidRDefault="004742C8" w:rsidP="0030386A">
            <w:pPr>
              <w:pStyle w:val="TableParagraph"/>
              <w:jc w:val="left"/>
              <w:rPr>
                <w:i/>
                <w:sz w:val="26"/>
              </w:rPr>
            </w:pPr>
          </w:p>
          <w:p w14:paraId="364485B3" w14:textId="77777777" w:rsidR="004742C8" w:rsidRPr="00BB2098" w:rsidRDefault="004742C8" w:rsidP="0030386A">
            <w:pPr>
              <w:pStyle w:val="TableParagraph"/>
              <w:jc w:val="left"/>
              <w:rPr>
                <w:i/>
                <w:sz w:val="26"/>
              </w:rPr>
            </w:pPr>
          </w:p>
          <w:p w14:paraId="7DCA0548" w14:textId="77777777" w:rsidR="004742C8" w:rsidRPr="00BB2098" w:rsidRDefault="004742C8" w:rsidP="0030386A">
            <w:pPr>
              <w:pStyle w:val="TableParagraph"/>
              <w:jc w:val="left"/>
              <w:rPr>
                <w:i/>
                <w:sz w:val="26"/>
              </w:rPr>
            </w:pPr>
          </w:p>
          <w:p w14:paraId="4A399284" w14:textId="77777777" w:rsidR="004742C8" w:rsidRPr="00BB2098" w:rsidRDefault="004742C8" w:rsidP="0030386A">
            <w:pPr>
              <w:pStyle w:val="TableParagraph"/>
              <w:jc w:val="left"/>
              <w:rPr>
                <w:i/>
                <w:sz w:val="26"/>
              </w:rPr>
            </w:pPr>
          </w:p>
          <w:p w14:paraId="1DB6B96E" w14:textId="77777777" w:rsidR="004742C8" w:rsidRPr="00BB2098" w:rsidRDefault="004742C8" w:rsidP="0030386A">
            <w:pPr>
              <w:pStyle w:val="TableParagraph"/>
              <w:jc w:val="left"/>
              <w:rPr>
                <w:i/>
                <w:sz w:val="27"/>
              </w:rPr>
            </w:pPr>
          </w:p>
          <w:p w14:paraId="05F484E2" w14:textId="77777777" w:rsidR="004742C8" w:rsidRPr="00BB2098" w:rsidRDefault="004742C8" w:rsidP="0030386A">
            <w:pPr>
              <w:pStyle w:val="TableParagraph"/>
              <w:ind w:left="153" w:right="151" w:hanging="1"/>
              <w:rPr>
                <w:b/>
                <w:sz w:val="24"/>
              </w:rPr>
            </w:pPr>
            <w:r w:rsidRPr="00BB2098">
              <w:rPr>
                <w:b/>
                <w:spacing w:val="-4"/>
                <w:sz w:val="24"/>
              </w:rPr>
              <w:t>Đăng tải</w:t>
            </w:r>
            <w:r w:rsidRPr="00BB2098">
              <w:rPr>
                <w:b/>
                <w:spacing w:val="40"/>
                <w:sz w:val="24"/>
              </w:rPr>
              <w:t xml:space="preserve"> </w:t>
            </w:r>
            <w:r w:rsidRPr="00BB2098">
              <w:rPr>
                <w:b/>
                <w:spacing w:val="-4"/>
                <w:sz w:val="24"/>
              </w:rPr>
              <w:t xml:space="preserve">công khai </w:t>
            </w:r>
            <w:r w:rsidRPr="00BB2098">
              <w:rPr>
                <w:b/>
                <w:sz w:val="24"/>
              </w:rPr>
              <w:t>kết</w:t>
            </w:r>
            <w:r w:rsidRPr="00BB2098">
              <w:rPr>
                <w:b/>
                <w:spacing w:val="-15"/>
                <w:sz w:val="24"/>
              </w:rPr>
              <w:t xml:space="preserve"> </w:t>
            </w:r>
            <w:r w:rsidRPr="00BB2098">
              <w:rPr>
                <w:b/>
                <w:sz w:val="24"/>
              </w:rPr>
              <w:t>quả xử lý</w:t>
            </w:r>
          </w:p>
        </w:tc>
      </w:tr>
      <w:tr w:rsidR="004742C8" w:rsidRPr="00BB2098" w14:paraId="56CBBC0C" w14:textId="77777777" w:rsidTr="0030386A">
        <w:trPr>
          <w:trHeight w:val="493"/>
        </w:trPr>
        <w:tc>
          <w:tcPr>
            <w:tcW w:w="2002" w:type="dxa"/>
            <w:vMerge/>
            <w:tcBorders>
              <w:top w:val="nil"/>
            </w:tcBorders>
          </w:tcPr>
          <w:p w14:paraId="15873379" w14:textId="77777777" w:rsidR="004742C8" w:rsidRPr="00985716" w:rsidRDefault="004742C8" w:rsidP="0030386A">
            <w:pPr>
              <w:spacing w:after="0"/>
              <w:rPr>
                <w:sz w:val="2"/>
                <w:szCs w:val="2"/>
                <w:lang w:val="vi"/>
              </w:rPr>
            </w:pPr>
          </w:p>
        </w:tc>
        <w:tc>
          <w:tcPr>
            <w:tcW w:w="761" w:type="dxa"/>
            <w:vMerge w:val="restart"/>
          </w:tcPr>
          <w:p w14:paraId="7ECE5995" w14:textId="77777777" w:rsidR="004742C8" w:rsidRPr="00BB2098" w:rsidRDefault="004742C8" w:rsidP="0030386A">
            <w:pPr>
              <w:pStyle w:val="TableParagraph"/>
              <w:jc w:val="left"/>
              <w:rPr>
                <w:i/>
                <w:sz w:val="26"/>
              </w:rPr>
            </w:pPr>
          </w:p>
          <w:p w14:paraId="4D4FA4E9" w14:textId="77777777" w:rsidR="004742C8" w:rsidRPr="00BB2098" w:rsidRDefault="004742C8" w:rsidP="0030386A">
            <w:pPr>
              <w:pStyle w:val="TableParagraph"/>
              <w:jc w:val="left"/>
              <w:rPr>
                <w:i/>
                <w:sz w:val="26"/>
              </w:rPr>
            </w:pPr>
          </w:p>
          <w:p w14:paraId="03765B2F" w14:textId="77777777" w:rsidR="004742C8" w:rsidRPr="00BB2098" w:rsidRDefault="004742C8" w:rsidP="0030386A">
            <w:pPr>
              <w:pStyle w:val="TableParagraph"/>
              <w:jc w:val="left"/>
              <w:rPr>
                <w:i/>
                <w:sz w:val="26"/>
              </w:rPr>
            </w:pPr>
          </w:p>
          <w:p w14:paraId="6E94DA0F" w14:textId="77777777" w:rsidR="004742C8" w:rsidRPr="00BB2098" w:rsidRDefault="004742C8" w:rsidP="0030386A">
            <w:pPr>
              <w:pStyle w:val="TableParagraph"/>
              <w:jc w:val="left"/>
              <w:rPr>
                <w:i/>
                <w:sz w:val="26"/>
              </w:rPr>
            </w:pPr>
          </w:p>
          <w:p w14:paraId="5F7E764C" w14:textId="77777777" w:rsidR="004742C8" w:rsidRPr="00BB2098" w:rsidRDefault="004742C8" w:rsidP="0030386A">
            <w:pPr>
              <w:pStyle w:val="TableParagraph"/>
              <w:ind w:left="270" w:hanging="161"/>
              <w:jc w:val="left"/>
              <w:rPr>
                <w:b/>
                <w:sz w:val="24"/>
              </w:rPr>
            </w:pPr>
            <w:r w:rsidRPr="00BB2098">
              <w:rPr>
                <w:b/>
                <w:spacing w:val="-4"/>
                <w:sz w:val="24"/>
              </w:rPr>
              <w:t xml:space="preserve">Tổng </w:t>
            </w:r>
            <w:r w:rsidRPr="00BB2098">
              <w:rPr>
                <w:b/>
                <w:spacing w:val="-6"/>
                <w:sz w:val="24"/>
              </w:rPr>
              <w:t>số</w:t>
            </w:r>
          </w:p>
        </w:tc>
        <w:tc>
          <w:tcPr>
            <w:tcW w:w="2291" w:type="dxa"/>
            <w:gridSpan w:val="2"/>
          </w:tcPr>
          <w:p w14:paraId="118D1D66" w14:textId="77777777" w:rsidR="004742C8" w:rsidRPr="00BB2098" w:rsidRDefault="004742C8" w:rsidP="0030386A">
            <w:pPr>
              <w:pStyle w:val="TableParagraph"/>
              <w:ind w:left="750"/>
              <w:jc w:val="left"/>
              <w:rPr>
                <w:b/>
                <w:sz w:val="24"/>
              </w:rPr>
            </w:pPr>
            <w:r w:rsidRPr="00BB2098">
              <w:rPr>
                <w:b/>
                <w:sz w:val="24"/>
              </w:rPr>
              <w:t>Chia</w:t>
            </w:r>
            <w:r w:rsidRPr="00BB2098">
              <w:rPr>
                <w:b/>
                <w:spacing w:val="-4"/>
                <w:sz w:val="24"/>
              </w:rPr>
              <w:t xml:space="preserve"> </w:t>
            </w:r>
            <w:r w:rsidRPr="00BB2098">
              <w:rPr>
                <w:b/>
                <w:spacing w:val="-5"/>
                <w:sz w:val="24"/>
              </w:rPr>
              <w:t>ra</w:t>
            </w:r>
          </w:p>
        </w:tc>
        <w:tc>
          <w:tcPr>
            <w:tcW w:w="5111" w:type="dxa"/>
            <w:gridSpan w:val="5"/>
          </w:tcPr>
          <w:p w14:paraId="6DAD9916" w14:textId="77777777" w:rsidR="004742C8" w:rsidRPr="00BB2098" w:rsidRDefault="004742C8" w:rsidP="0030386A">
            <w:pPr>
              <w:pStyle w:val="TableParagraph"/>
              <w:ind w:left="2108" w:right="2100"/>
              <w:rPr>
                <w:b/>
                <w:sz w:val="24"/>
              </w:rPr>
            </w:pPr>
            <w:r w:rsidRPr="00BB2098">
              <w:rPr>
                <w:b/>
                <w:sz w:val="24"/>
              </w:rPr>
              <w:t>Đã</w:t>
            </w:r>
            <w:r w:rsidRPr="00BB2098">
              <w:rPr>
                <w:b/>
                <w:spacing w:val="-2"/>
                <w:sz w:val="24"/>
              </w:rPr>
              <w:t xml:space="preserve"> </w:t>
            </w:r>
            <w:r w:rsidRPr="00BB2098">
              <w:rPr>
                <w:b/>
                <w:sz w:val="24"/>
              </w:rPr>
              <w:t xml:space="preserve">xử </w:t>
            </w:r>
            <w:r w:rsidRPr="00BB2098">
              <w:rPr>
                <w:b/>
                <w:spacing w:val="-5"/>
                <w:sz w:val="24"/>
              </w:rPr>
              <w:t>lý</w:t>
            </w:r>
          </w:p>
        </w:tc>
        <w:tc>
          <w:tcPr>
            <w:tcW w:w="3082" w:type="dxa"/>
            <w:gridSpan w:val="3"/>
          </w:tcPr>
          <w:p w14:paraId="37D6C253" w14:textId="77777777" w:rsidR="004742C8" w:rsidRPr="00BB2098" w:rsidRDefault="004742C8" w:rsidP="0030386A">
            <w:pPr>
              <w:pStyle w:val="TableParagraph"/>
              <w:ind w:left="979"/>
              <w:jc w:val="left"/>
              <w:rPr>
                <w:b/>
                <w:sz w:val="24"/>
              </w:rPr>
            </w:pPr>
            <w:r w:rsidRPr="00BB2098">
              <w:rPr>
                <w:b/>
                <w:sz w:val="24"/>
              </w:rPr>
              <w:t>Đang</w:t>
            </w:r>
            <w:r w:rsidRPr="00BB2098">
              <w:rPr>
                <w:b/>
                <w:spacing w:val="-5"/>
                <w:sz w:val="24"/>
              </w:rPr>
              <w:t xml:space="preserve"> </w:t>
            </w:r>
            <w:r w:rsidRPr="00BB2098">
              <w:rPr>
                <w:b/>
                <w:sz w:val="24"/>
              </w:rPr>
              <w:t>xử</w:t>
            </w:r>
            <w:r w:rsidRPr="00BB2098">
              <w:rPr>
                <w:b/>
                <w:spacing w:val="-1"/>
                <w:sz w:val="24"/>
              </w:rPr>
              <w:t xml:space="preserve"> </w:t>
            </w:r>
            <w:r w:rsidRPr="00BB2098">
              <w:rPr>
                <w:b/>
                <w:spacing w:val="-5"/>
                <w:sz w:val="24"/>
              </w:rPr>
              <w:t>lý</w:t>
            </w:r>
          </w:p>
        </w:tc>
        <w:tc>
          <w:tcPr>
            <w:tcW w:w="1085" w:type="dxa"/>
            <w:vMerge/>
            <w:tcBorders>
              <w:top w:val="nil"/>
            </w:tcBorders>
          </w:tcPr>
          <w:p w14:paraId="44E9C231" w14:textId="77777777" w:rsidR="004742C8" w:rsidRPr="00BB2098" w:rsidRDefault="004742C8" w:rsidP="0030386A">
            <w:pPr>
              <w:spacing w:after="0"/>
              <w:rPr>
                <w:sz w:val="2"/>
                <w:szCs w:val="2"/>
              </w:rPr>
            </w:pPr>
          </w:p>
        </w:tc>
      </w:tr>
      <w:tr w:rsidR="004742C8" w:rsidRPr="00BB2098" w14:paraId="4921E344" w14:textId="77777777" w:rsidTr="0030386A">
        <w:trPr>
          <w:trHeight w:val="630"/>
        </w:trPr>
        <w:tc>
          <w:tcPr>
            <w:tcW w:w="2002" w:type="dxa"/>
            <w:vMerge/>
            <w:tcBorders>
              <w:top w:val="nil"/>
            </w:tcBorders>
          </w:tcPr>
          <w:p w14:paraId="60FA07ED" w14:textId="77777777" w:rsidR="004742C8" w:rsidRPr="00BB2098" w:rsidRDefault="004742C8" w:rsidP="0030386A">
            <w:pPr>
              <w:spacing w:after="0"/>
              <w:rPr>
                <w:sz w:val="2"/>
                <w:szCs w:val="2"/>
              </w:rPr>
            </w:pPr>
          </w:p>
        </w:tc>
        <w:tc>
          <w:tcPr>
            <w:tcW w:w="761" w:type="dxa"/>
            <w:vMerge/>
            <w:tcBorders>
              <w:top w:val="nil"/>
            </w:tcBorders>
          </w:tcPr>
          <w:p w14:paraId="730EFAB1" w14:textId="77777777" w:rsidR="004742C8" w:rsidRPr="00BB2098" w:rsidRDefault="004742C8" w:rsidP="0030386A">
            <w:pPr>
              <w:spacing w:after="0"/>
              <w:rPr>
                <w:sz w:val="2"/>
                <w:szCs w:val="2"/>
              </w:rPr>
            </w:pPr>
          </w:p>
        </w:tc>
        <w:tc>
          <w:tcPr>
            <w:tcW w:w="1033" w:type="dxa"/>
            <w:vMerge w:val="restart"/>
          </w:tcPr>
          <w:p w14:paraId="20B45236" w14:textId="77777777" w:rsidR="004742C8" w:rsidRPr="00BB2098" w:rsidRDefault="004742C8" w:rsidP="0030386A">
            <w:pPr>
              <w:pStyle w:val="TableParagraph"/>
              <w:jc w:val="left"/>
              <w:rPr>
                <w:i/>
                <w:sz w:val="26"/>
              </w:rPr>
            </w:pPr>
          </w:p>
          <w:p w14:paraId="40C2A979" w14:textId="77777777" w:rsidR="004742C8" w:rsidRPr="00BB2098" w:rsidRDefault="004742C8" w:rsidP="0030386A">
            <w:pPr>
              <w:pStyle w:val="TableParagraph"/>
              <w:jc w:val="left"/>
              <w:rPr>
                <w:i/>
                <w:sz w:val="37"/>
              </w:rPr>
            </w:pPr>
          </w:p>
          <w:p w14:paraId="06EC6838" w14:textId="77777777" w:rsidR="004742C8" w:rsidRPr="00BB2098" w:rsidRDefault="004742C8" w:rsidP="0030386A">
            <w:pPr>
              <w:pStyle w:val="TableParagraph"/>
              <w:ind w:left="172" w:right="167" w:firstLine="211"/>
              <w:jc w:val="left"/>
              <w:rPr>
                <w:b/>
                <w:sz w:val="24"/>
              </w:rPr>
            </w:pPr>
            <w:r w:rsidRPr="00BB2098">
              <w:rPr>
                <w:b/>
                <w:spacing w:val="-6"/>
                <w:sz w:val="24"/>
              </w:rPr>
              <w:t xml:space="preserve">Số </w:t>
            </w:r>
            <w:r w:rsidRPr="00BB2098">
              <w:rPr>
                <w:b/>
                <w:spacing w:val="-4"/>
                <w:sz w:val="24"/>
              </w:rPr>
              <w:t>PAKN</w:t>
            </w:r>
          </w:p>
          <w:p w14:paraId="3666D6FB" w14:textId="77777777" w:rsidR="004742C8" w:rsidRPr="00BB2098" w:rsidRDefault="004742C8" w:rsidP="0030386A">
            <w:pPr>
              <w:pStyle w:val="TableParagraph"/>
              <w:ind w:left="126" w:right="106" w:hanging="20"/>
              <w:jc w:val="both"/>
              <w:rPr>
                <w:b/>
                <w:sz w:val="24"/>
              </w:rPr>
            </w:pPr>
            <w:r w:rsidRPr="00BB2098">
              <w:rPr>
                <w:b/>
                <w:sz w:val="24"/>
              </w:rPr>
              <w:t>về</w:t>
            </w:r>
            <w:r w:rsidRPr="00BB2098">
              <w:rPr>
                <w:b/>
                <w:spacing w:val="-15"/>
                <w:sz w:val="24"/>
              </w:rPr>
              <w:t xml:space="preserve"> </w:t>
            </w:r>
            <w:r w:rsidRPr="00BB2098">
              <w:rPr>
                <w:b/>
                <w:sz w:val="24"/>
              </w:rPr>
              <w:t>hành vi</w:t>
            </w:r>
            <w:r w:rsidRPr="00BB2098">
              <w:rPr>
                <w:b/>
                <w:spacing w:val="-15"/>
                <w:sz w:val="24"/>
              </w:rPr>
              <w:t xml:space="preserve"> </w:t>
            </w:r>
            <w:r w:rsidRPr="00BB2098">
              <w:rPr>
                <w:b/>
                <w:sz w:val="24"/>
              </w:rPr>
              <w:t xml:space="preserve">hành </w:t>
            </w:r>
            <w:r w:rsidRPr="00BB2098">
              <w:rPr>
                <w:b/>
                <w:spacing w:val="-2"/>
                <w:sz w:val="24"/>
              </w:rPr>
              <w:t>chính</w:t>
            </w:r>
          </w:p>
        </w:tc>
        <w:tc>
          <w:tcPr>
            <w:tcW w:w="1258" w:type="dxa"/>
            <w:vMerge w:val="restart"/>
          </w:tcPr>
          <w:p w14:paraId="22521C39" w14:textId="77777777" w:rsidR="004742C8" w:rsidRPr="00BB2098" w:rsidRDefault="004742C8" w:rsidP="0030386A">
            <w:pPr>
              <w:pStyle w:val="TableParagraph"/>
              <w:jc w:val="left"/>
              <w:rPr>
                <w:i/>
                <w:sz w:val="26"/>
              </w:rPr>
            </w:pPr>
          </w:p>
          <w:p w14:paraId="431183A9" w14:textId="77777777" w:rsidR="004742C8" w:rsidRPr="00BB2098" w:rsidRDefault="004742C8" w:rsidP="0030386A">
            <w:pPr>
              <w:pStyle w:val="TableParagraph"/>
              <w:jc w:val="left"/>
              <w:rPr>
                <w:i/>
                <w:sz w:val="25"/>
              </w:rPr>
            </w:pPr>
          </w:p>
          <w:p w14:paraId="11F4B2C7" w14:textId="77777777" w:rsidR="004742C8" w:rsidRPr="00BB2098" w:rsidRDefault="004742C8" w:rsidP="0030386A">
            <w:pPr>
              <w:pStyle w:val="TableParagraph"/>
              <w:ind w:left="117" w:right="113"/>
              <w:rPr>
                <w:b/>
                <w:sz w:val="24"/>
              </w:rPr>
            </w:pPr>
            <w:r w:rsidRPr="00BB2098">
              <w:rPr>
                <w:b/>
                <w:sz w:val="24"/>
              </w:rPr>
              <w:t xml:space="preserve">Số </w:t>
            </w:r>
            <w:r w:rsidRPr="00BB2098">
              <w:rPr>
                <w:b/>
                <w:spacing w:val="-4"/>
                <w:sz w:val="24"/>
              </w:rPr>
              <w:t>PAKN</w:t>
            </w:r>
          </w:p>
          <w:p w14:paraId="737B4199" w14:textId="77777777" w:rsidR="004742C8" w:rsidRPr="00BB2098" w:rsidRDefault="004742C8" w:rsidP="0030386A">
            <w:pPr>
              <w:pStyle w:val="TableParagraph"/>
              <w:ind w:left="142" w:right="134" w:hanging="2"/>
              <w:rPr>
                <w:b/>
                <w:sz w:val="24"/>
              </w:rPr>
            </w:pPr>
            <w:r w:rsidRPr="00BB2098">
              <w:rPr>
                <w:b/>
                <w:sz w:val="24"/>
              </w:rPr>
              <w:t>về nội dung</w:t>
            </w:r>
            <w:r w:rsidRPr="00BB2098">
              <w:rPr>
                <w:b/>
                <w:spacing w:val="-15"/>
                <w:sz w:val="24"/>
              </w:rPr>
              <w:t xml:space="preserve"> </w:t>
            </w:r>
            <w:r w:rsidRPr="00BB2098">
              <w:rPr>
                <w:b/>
                <w:sz w:val="24"/>
              </w:rPr>
              <w:t xml:space="preserve">quy </w:t>
            </w:r>
            <w:r w:rsidRPr="00BB2098">
              <w:rPr>
                <w:b/>
                <w:spacing w:val="-4"/>
                <w:sz w:val="24"/>
              </w:rPr>
              <w:t>định</w:t>
            </w:r>
            <w:r w:rsidRPr="00BB2098">
              <w:rPr>
                <w:b/>
                <w:sz w:val="24"/>
              </w:rPr>
              <w:t xml:space="preserve"> </w:t>
            </w:r>
            <w:r w:rsidRPr="00BB2098">
              <w:rPr>
                <w:b/>
                <w:spacing w:val="-4"/>
                <w:sz w:val="24"/>
              </w:rPr>
              <w:t xml:space="preserve">hành </w:t>
            </w:r>
            <w:r w:rsidRPr="00BB2098">
              <w:rPr>
                <w:b/>
                <w:spacing w:val="-2"/>
                <w:sz w:val="24"/>
              </w:rPr>
              <w:t>chính</w:t>
            </w:r>
          </w:p>
        </w:tc>
        <w:tc>
          <w:tcPr>
            <w:tcW w:w="754" w:type="dxa"/>
            <w:vMerge w:val="restart"/>
          </w:tcPr>
          <w:p w14:paraId="5A908B75" w14:textId="77777777" w:rsidR="004742C8" w:rsidRPr="00BB2098" w:rsidRDefault="004742C8" w:rsidP="0030386A">
            <w:pPr>
              <w:pStyle w:val="TableParagraph"/>
              <w:jc w:val="left"/>
              <w:rPr>
                <w:i/>
                <w:sz w:val="26"/>
              </w:rPr>
            </w:pPr>
          </w:p>
          <w:p w14:paraId="7642F186" w14:textId="77777777" w:rsidR="004742C8" w:rsidRPr="00BB2098" w:rsidRDefault="004742C8" w:rsidP="0030386A">
            <w:pPr>
              <w:pStyle w:val="TableParagraph"/>
              <w:jc w:val="left"/>
              <w:rPr>
                <w:i/>
                <w:sz w:val="26"/>
              </w:rPr>
            </w:pPr>
          </w:p>
          <w:p w14:paraId="0138A2B6" w14:textId="77777777" w:rsidR="004742C8" w:rsidRPr="00BB2098" w:rsidRDefault="004742C8" w:rsidP="0030386A">
            <w:pPr>
              <w:pStyle w:val="TableParagraph"/>
              <w:jc w:val="left"/>
              <w:rPr>
                <w:i/>
                <w:sz w:val="26"/>
              </w:rPr>
            </w:pPr>
          </w:p>
          <w:p w14:paraId="74C6CB7F" w14:textId="77777777" w:rsidR="004742C8" w:rsidRPr="00BB2098" w:rsidRDefault="004742C8" w:rsidP="0030386A">
            <w:pPr>
              <w:pStyle w:val="TableParagraph"/>
              <w:jc w:val="left"/>
              <w:rPr>
                <w:i/>
                <w:sz w:val="21"/>
              </w:rPr>
            </w:pPr>
          </w:p>
          <w:p w14:paraId="0979CDDD" w14:textId="77777777" w:rsidR="004742C8" w:rsidRPr="00BB2098" w:rsidRDefault="004742C8" w:rsidP="0030386A">
            <w:pPr>
              <w:pStyle w:val="TableParagraph"/>
              <w:ind w:left="264" w:hanging="159"/>
              <w:jc w:val="left"/>
              <w:rPr>
                <w:b/>
                <w:sz w:val="24"/>
              </w:rPr>
            </w:pPr>
            <w:r w:rsidRPr="00BB2098">
              <w:rPr>
                <w:b/>
                <w:spacing w:val="-4"/>
                <w:sz w:val="24"/>
              </w:rPr>
              <w:t xml:space="preserve">Tổng </w:t>
            </w:r>
            <w:r w:rsidRPr="00BB2098">
              <w:rPr>
                <w:b/>
                <w:spacing w:val="-6"/>
                <w:sz w:val="24"/>
              </w:rPr>
              <w:t>số</w:t>
            </w:r>
          </w:p>
        </w:tc>
        <w:tc>
          <w:tcPr>
            <w:tcW w:w="2148" w:type="dxa"/>
            <w:gridSpan w:val="2"/>
          </w:tcPr>
          <w:p w14:paraId="20DB4691" w14:textId="77777777" w:rsidR="004742C8" w:rsidRPr="00BB2098" w:rsidRDefault="004742C8" w:rsidP="0030386A">
            <w:pPr>
              <w:pStyle w:val="TableParagraph"/>
              <w:ind w:left="727" w:hanging="603"/>
              <w:jc w:val="left"/>
              <w:rPr>
                <w:b/>
                <w:sz w:val="24"/>
              </w:rPr>
            </w:pPr>
            <w:r w:rsidRPr="00BB2098">
              <w:rPr>
                <w:b/>
                <w:sz w:val="24"/>
              </w:rPr>
              <w:t>chia</w:t>
            </w:r>
            <w:r w:rsidRPr="00BB2098">
              <w:rPr>
                <w:b/>
                <w:spacing w:val="-13"/>
                <w:sz w:val="24"/>
              </w:rPr>
              <w:t xml:space="preserve"> </w:t>
            </w:r>
            <w:r w:rsidRPr="00BB2098">
              <w:rPr>
                <w:b/>
                <w:sz w:val="24"/>
              </w:rPr>
              <w:t>theo</w:t>
            </w:r>
            <w:r w:rsidRPr="00BB2098">
              <w:rPr>
                <w:b/>
                <w:spacing w:val="-13"/>
                <w:sz w:val="24"/>
              </w:rPr>
              <w:t xml:space="preserve"> </w:t>
            </w:r>
            <w:r w:rsidRPr="00BB2098">
              <w:rPr>
                <w:b/>
                <w:sz w:val="24"/>
              </w:rPr>
              <w:t>nội</w:t>
            </w:r>
            <w:r w:rsidRPr="00BB2098">
              <w:rPr>
                <w:b/>
                <w:spacing w:val="-13"/>
                <w:sz w:val="24"/>
              </w:rPr>
              <w:t xml:space="preserve"> </w:t>
            </w:r>
            <w:r w:rsidRPr="00BB2098">
              <w:rPr>
                <w:b/>
                <w:sz w:val="24"/>
              </w:rPr>
              <w:t xml:space="preserve">dung </w:t>
            </w:r>
            <w:r w:rsidRPr="00BB2098">
              <w:rPr>
                <w:b/>
                <w:spacing w:val="-4"/>
                <w:sz w:val="24"/>
              </w:rPr>
              <w:t>PAKN</w:t>
            </w:r>
          </w:p>
        </w:tc>
        <w:tc>
          <w:tcPr>
            <w:tcW w:w="2209" w:type="dxa"/>
            <w:gridSpan w:val="2"/>
          </w:tcPr>
          <w:p w14:paraId="172EF3C2" w14:textId="77777777" w:rsidR="004742C8" w:rsidRPr="00BB2098" w:rsidRDefault="004742C8" w:rsidP="0030386A">
            <w:pPr>
              <w:pStyle w:val="TableParagraph"/>
              <w:ind w:left="334" w:hanging="216"/>
              <w:jc w:val="left"/>
              <w:rPr>
                <w:b/>
                <w:sz w:val="24"/>
              </w:rPr>
            </w:pPr>
            <w:r w:rsidRPr="00BB2098">
              <w:rPr>
                <w:b/>
                <w:sz w:val="24"/>
              </w:rPr>
              <w:t>Chia</w:t>
            </w:r>
            <w:r w:rsidRPr="00BB2098">
              <w:rPr>
                <w:b/>
                <w:spacing w:val="-13"/>
                <w:sz w:val="24"/>
              </w:rPr>
              <w:t xml:space="preserve"> </w:t>
            </w:r>
            <w:r w:rsidRPr="00BB2098">
              <w:rPr>
                <w:b/>
                <w:sz w:val="24"/>
              </w:rPr>
              <w:t>theo</w:t>
            </w:r>
            <w:r w:rsidRPr="00BB2098">
              <w:rPr>
                <w:b/>
                <w:spacing w:val="-13"/>
                <w:sz w:val="24"/>
              </w:rPr>
              <w:t xml:space="preserve"> </w:t>
            </w:r>
            <w:r w:rsidRPr="00BB2098">
              <w:rPr>
                <w:b/>
                <w:sz w:val="24"/>
              </w:rPr>
              <w:t>thời</w:t>
            </w:r>
            <w:r w:rsidRPr="00BB2098">
              <w:rPr>
                <w:b/>
                <w:spacing w:val="-13"/>
                <w:sz w:val="24"/>
              </w:rPr>
              <w:t xml:space="preserve"> </w:t>
            </w:r>
            <w:r w:rsidRPr="00BB2098">
              <w:rPr>
                <w:b/>
                <w:sz w:val="24"/>
              </w:rPr>
              <w:t>gian điểm tiếp nhận</w:t>
            </w:r>
          </w:p>
        </w:tc>
        <w:tc>
          <w:tcPr>
            <w:tcW w:w="927" w:type="dxa"/>
            <w:vMerge w:val="restart"/>
          </w:tcPr>
          <w:p w14:paraId="7F4A0D19" w14:textId="77777777" w:rsidR="004742C8" w:rsidRPr="00BB2098" w:rsidRDefault="004742C8" w:rsidP="0030386A">
            <w:pPr>
              <w:pStyle w:val="TableParagraph"/>
              <w:jc w:val="left"/>
              <w:rPr>
                <w:i/>
                <w:sz w:val="26"/>
              </w:rPr>
            </w:pPr>
          </w:p>
          <w:p w14:paraId="56E57E0E" w14:textId="77777777" w:rsidR="004742C8" w:rsidRPr="00BB2098" w:rsidRDefault="004742C8" w:rsidP="0030386A">
            <w:pPr>
              <w:pStyle w:val="TableParagraph"/>
              <w:jc w:val="left"/>
              <w:rPr>
                <w:i/>
                <w:sz w:val="26"/>
              </w:rPr>
            </w:pPr>
          </w:p>
          <w:p w14:paraId="3D21B03C" w14:textId="77777777" w:rsidR="004742C8" w:rsidRPr="00BB2098" w:rsidRDefault="004742C8" w:rsidP="0030386A">
            <w:pPr>
              <w:pStyle w:val="TableParagraph"/>
              <w:jc w:val="left"/>
              <w:rPr>
                <w:i/>
                <w:sz w:val="26"/>
              </w:rPr>
            </w:pPr>
          </w:p>
          <w:p w14:paraId="5072BCC5" w14:textId="77777777" w:rsidR="004742C8" w:rsidRPr="00BB2098" w:rsidRDefault="004742C8" w:rsidP="0030386A">
            <w:pPr>
              <w:pStyle w:val="TableParagraph"/>
              <w:jc w:val="left"/>
              <w:rPr>
                <w:i/>
                <w:sz w:val="21"/>
              </w:rPr>
            </w:pPr>
          </w:p>
          <w:p w14:paraId="5CC0BCA3" w14:textId="77777777" w:rsidR="004742C8" w:rsidRPr="00BB2098" w:rsidRDefault="004742C8" w:rsidP="0030386A">
            <w:pPr>
              <w:pStyle w:val="TableParagraph"/>
              <w:ind w:left="353" w:right="26" w:hanging="161"/>
              <w:jc w:val="left"/>
              <w:rPr>
                <w:b/>
                <w:sz w:val="24"/>
              </w:rPr>
            </w:pPr>
            <w:r w:rsidRPr="00BB2098">
              <w:rPr>
                <w:b/>
                <w:spacing w:val="-4"/>
                <w:sz w:val="24"/>
              </w:rPr>
              <w:t xml:space="preserve">Tổng </w:t>
            </w:r>
            <w:r w:rsidRPr="00BB2098">
              <w:rPr>
                <w:b/>
                <w:spacing w:val="-6"/>
                <w:sz w:val="24"/>
              </w:rPr>
              <w:t>số</w:t>
            </w:r>
          </w:p>
        </w:tc>
        <w:tc>
          <w:tcPr>
            <w:tcW w:w="2155" w:type="dxa"/>
            <w:gridSpan w:val="2"/>
          </w:tcPr>
          <w:p w14:paraId="6911A8B5" w14:textId="77777777" w:rsidR="004742C8" w:rsidRPr="00BB2098" w:rsidRDefault="004742C8" w:rsidP="0030386A">
            <w:pPr>
              <w:pStyle w:val="TableParagraph"/>
              <w:ind w:left="681"/>
              <w:jc w:val="left"/>
              <w:rPr>
                <w:b/>
                <w:sz w:val="24"/>
              </w:rPr>
            </w:pPr>
            <w:r w:rsidRPr="00BB2098">
              <w:rPr>
                <w:b/>
                <w:sz w:val="24"/>
              </w:rPr>
              <w:t>Chia</w:t>
            </w:r>
            <w:r w:rsidRPr="00BB2098">
              <w:rPr>
                <w:b/>
                <w:spacing w:val="-4"/>
                <w:sz w:val="24"/>
              </w:rPr>
              <w:t xml:space="preserve"> </w:t>
            </w:r>
            <w:r w:rsidRPr="00BB2098">
              <w:rPr>
                <w:b/>
                <w:spacing w:val="-5"/>
                <w:sz w:val="24"/>
              </w:rPr>
              <w:t>ra</w:t>
            </w:r>
          </w:p>
        </w:tc>
        <w:tc>
          <w:tcPr>
            <w:tcW w:w="1085" w:type="dxa"/>
            <w:vMerge/>
            <w:tcBorders>
              <w:top w:val="nil"/>
            </w:tcBorders>
          </w:tcPr>
          <w:p w14:paraId="65820C61" w14:textId="77777777" w:rsidR="004742C8" w:rsidRPr="00BB2098" w:rsidRDefault="004742C8" w:rsidP="0030386A">
            <w:pPr>
              <w:spacing w:after="0"/>
              <w:rPr>
                <w:sz w:val="2"/>
                <w:szCs w:val="2"/>
              </w:rPr>
            </w:pPr>
          </w:p>
        </w:tc>
      </w:tr>
      <w:tr w:rsidR="004742C8" w:rsidRPr="00985716" w14:paraId="1BDD4A0E" w14:textId="77777777" w:rsidTr="0030386A">
        <w:trPr>
          <w:trHeight w:val="2208"/>
        </w:trPr>
        <w:tc>
          <w:tcPr>
            <w:tcW w:w="2002" w:type="dxa"/>
            <w:vMerge/>
            <w:tcBorders>
              <w:top w:val="nil"/>
            </w:tcBorders>
          </w:tcPr>
          <w:p w14:paraId="34189579" w14:textId="77777777" w:rsidR="004742C8" w:rsidRPr="00BB2098" w:rsidRDefault="004742C8" w:rsidP="0030386A">
            <w:pPr>
              <w:spacing w:after="0"/>
              <w:rPr>
                <w:sz w:val="2"/>
                <w:szCs w:val="2"/>
              </w:rPr>
            </w:pPr>
          </w:p>
        </w:tc>
        <w:tc>
          <w:tcPr>
            <w:tcW w:w="761" w:type="dxa"/>
            <w:vMerge/>
            <w:tcBorders>
              <w:top w:val="nil"/>
            </w:tcBorders>
          </w:tcPr>
          <w:p w14:paraId="2E2B20C5" w14:textId="77777777" w:rsidR="004742C8" w:rsidRPr="00BB2098" w:rsidRDefault="004742C8" w:rsidP="0030386A">
            <w:pPr>
              <w:spacing w:after="0"/>
              <w:rPr>
                <w:sz w:val="2"/>
                <w:szCs w:val="2"/>
              </w:rPr>
            </w:pPr>
          </w:p>
        </w:tc>
        <w:tc>
          <w:tcPr>
            <w:tcW w:w="1033" w:type="dxa"/>
            <w:vMerge/>
            <w:tcBorders>
              <w:top w:val="nil"/>
            </w:tcBorders>
          </w:tcPr>
          <w:p w14:paraId="4794E8ED" w14:textId="77777777" w:rsidR="004742C8" w:rsidRPr="00BB2098" w:rsidRDefault="004742C8" w:rsidP="0030386A">
            <w:pPr>
              <w:spacing w:after="0"/>
              <w:rPr>
                <w:sz w:val="2"/>
                <w:szCs w:val="2"/>
              </w:rPr>
            </w:pPr>
          </w:p>
        </w:tc>
        <w:tc>
          <w:tcPr>
            <w:tcW w:w="1258" w:type="dxa"/>
            <w:vMerge/>
            <w:tcBorders>
              <w:top w:val="nil"/>
            </w:tcBorders>
          </w:tcPr>
          <w:p w14:paraId="36B8B140" w14:textId="77777777" w:rsidR="004742C8" w:rsidRPr="00BB2098" w:rsidRDefault="004742C8" w:rsidP="0030386A">
            <w:pPr>
              <w:spacing w:after="0"/>
              <w:rPr>
                <w:sz w:val="2"/>
                <w:szCs w:val="2"/>
              </w:rPr>
            </w:pPr>
          </w:p>
        </w:tc>
        <w:tc>
          <w:tcPr>
            <w:tcW w:w="754" w:type="dxa"/>
            <w:vMerge/>
            <w:tcBorders>
              <w:top w:val="nil"/>
            </w:tcBorders>
          </w:tcPr>
          <w:p w14:paraId="6674C654" w14:textId="77777777" w:rsidR="004742C8" w:rsidRPr="00BB2098" w:rsidRDefault="004742C8" w:rsidP="0030386A">
            <w:pPr>
              <w:spacing w:after="0"/>
              <w:rPr>
                <w:sz w:val="2"/>
                <w:szCs w:val="2"/>
              </w:rPr>
            </w:pPr>
          </w:p>
        </w:tc>
        <w:tc>
          <w:tcPr>
            <w:tcW w:w="1114" w:type="dxa"/>
          </w:tcPr>
          <w:p w14:paraId="28E97BCE" w14:textId="77777777" w:rsidR="004742C8" w:rsidRPr="00BB2098" w:rsidRDefault="004742C8" w:rsidP="0030386A">
            <w:pPr>
              <w:pStyle w:val="TableParagraph"/>
              <w:jc w:val="left"/>
              <w:rPr>
                <w:i/>
                <w:sz w:val="35"/>
              </w:rPr>
            </w:pPr>
          </w:p>
          <w:p w14:paraId="203F47E8" w14:textId="77777777" w:rsidR="004742C8" w:rsidRPr="00BB2098" w:rsidRDefault="004742C8" w:rsidP="0030386A">
            <w:pPr>
              <w:pStyle w:val="TableParagraph"/>
              <w:ind w:left="211" w:right="209" w:firstLine="211"/>
              <w:jc w:val="left"/>
              <w:rPr>
                <w:b/>
                <w:sz w:val="24"/>
              </w:rPr>
            </w:pPr>
            <w:r w:rsidRPr="00BB2098">
              <w:rPr>
                <w:b/>
                <w:spacing w:val="-6"/>
                <w:sz w:val="24"/>
              </w:rPr>
              <w:t xml:space="preserve">Số </w:t>
            </w:r>
            <w:r w:rsidRPr="00BB2098">
              <w:rPr>
                <w:b/>
                <w:spacing w:val="-4"/>
                <w:sz w:val="24"/>
              </w:rPr>
              <w:t>PAKN</w:t>
            </w:r>
          </w:p>
          <w:p w14:paraId="36B6605B" w14:textId="77777777" w:rsidR="004742C8" w:rsidRPr="00BB2098" w:rsidRDefault="004742C8" w:rsidP="0030386A">
            <w:pPr>
              <w:pStyle w:val="TableParagraph"/>
              <w:ind w:left="165" w:right="147" w:hanging="20"/>
              <w:jc w:val="both"/>
              <w:rPr>
                <w:b/>
                <w:sz w:val="24"/>
              </w:rPr>
            </w:pPr>
            <w:r w:rsidRPr="00BB2098">
              <w:rPr>
                <w:b/>
                <w:sz w:val="24"/>
              </w:rPr>
              <w:t>về</w:t>
            </w:r>
            <w:r w:rsidRPr="00BB2098">
              <w:rPr>
                <w:b/>
                <w:spacing w:val="-15"/>
                <w:sz w:val="24"/>
              </w:rPr>
              <w:t xml:space="preserve"> </w:t>
            </w:r>
            <w:r w:rsidRPr="00BB2098">
              <w:rPr>
                <w:b/>
                <w:sz w:val="24"/>
              </w:rPr>
              <w:t>hành vi</w:t>
            </w:r>
            <w:r w:rsidRPr="00BB2098">
              <w:rPr>
                <w:b/>
                <w:spacing w:val="-15"/>
                <w:sz w:val="24"/>
              </w:rPr>
              <w:t xml:space="preserve"> </w:t>
            </w:r>
            <w:r w:rsidRPr="00BB2098">
              <w:rPr>
                <w:b/>
                <w:sz w:val="24"/>
              </w:rPr>
              <w:t xml:space="preserve">hành </w:t>
            </w:r>
            <w:r w:rsidRPr="00BB2098">
              <w:rPr>
                <w:b/>
                <w:spacing w:val="-2"/>
                <w:sz w:val="24"/>
              </w:rPr>
              <w:t>chính</w:t>
            </w:r>
          </w:p>
        </w:tc>
        <w:tc>
          <w:tcPr>
            <w:tcW w:w="1034" w:type="dxa"/>
          </w:tcPr>
          <w:p w14:paraId="0D9B4B11" w14:textId="77777777" w:rsidR="004742C8" w:rsidRPr="00BB2098" w:rsidRDefault="004742C8" w:rsidP="0030386A">
            <w:pPr>
              <w:pStyle w:val="TableParagraph"/>
              <w:ind w:left="173" w:right="171" w:hanging="1"/>
              <w:rPr>
                <w:b/>
                <w:sz w:val="24"/>
              </w:rPr>
            </w:pPr>
            <w:r w:rsidRPr="00BB2098">
              <w:rPr>
                <w:b/>
                <w:spacing w:val="-6"/>
                <w:sz w:val="24"/>
              </w:rPr>
              <w:t xml:space="preserve">Số </w:t>
            </w:r>
            <w:r w:rsidRPr="00BB2098">
              <w:rPr>
                <w:b/>
                <w:spacing w:val="-4"/>
                <w:sz w:val="24"/>
              </w:rPr>
              <w:t>PAKN</w:t>
            </w:r>
          </w:p>
          <w:p w14:paraId="199B9402" w14:textId="77777777" w:rsidR="004742C8" w:rsidRPr="00BB2098" w:rsidRDefault="004742C8" w:rsidP="0030386A">
            <w:pPr>
              <w:pStyle w:val="TableParagraph"/>
              <w:spacing w:line="270" w:lineRule="atLeast"/>
              <w:ind w:left="209" w:right="206"/>
              <w:rPr>
                <w:b/>
                <w:sz w:val="24"/>
              </w:rPr>
            </w:pPr>
            <w:r w:rsidRPr="00BB2098">
              <w:rPr>
                <w:b/>
                <w:sz w:val="24"/>
              </w:rPr>
              <w:t>về</w:t>
            </w:r>
            <w:r w:rsidRPr="00BB2098">
              <w:rPr>
                <w:b/>
                <w:spacing w:val="-15"/>
                <w:sz w:val="24"/>
              </w:rPr>
              <w:t xml:space="preserve"> </w:t>
            </w:r>
            <w:r w:rsidRPr="00BB2098">
              <w:rPr>
                <w:b/>
                <w:sz w:val="24"/>
              </w:rPr>
              <w:t xml:space="preserve">nội </w:t>
            </w:r>
            <w:r w:rsidRPr="00BB2098">
              <w:rPr>
                <w:b/>
                <w:spacing w:val="-4"/>
                <w:sz w:val="24"/>
              </w:rPr>
              <w:t xml:space="preserve">dung quy định hành </w:t>
            </w:r>
            <w:r w:rsidRPr="00BB2098">
              <w:rPr>
                <w:b/>
                <w:spacing w:val="-2"/>
                <w:sz w:val="24"/>
              </w:rPr>
              <w:t>chính</w:t>
            </w:r>
          </w:p>
        </w:tc>
        <w:tc>
          <w:tcPr>
            <w:tcW w:w="1116" w:type="dxa"/>
          </w:tcPr>
          <w:p w14:paraId="0089D97C" w14:textId="77777777" w:rsidR="004742C8" w:rsidRPr="00BB2098" w:rsidRDefault="004742C8" w:rsidP="0030386A">
            <w:pPr>
              <w:pStyle w:val="TableParagraph"/>
              <w:jc w:val="left"/>
              <w:rPr>
                <w:i/>
                <w:sz w:val="35"/>
              </w:rPr>
            </w:pPr>
          </w:p>
          <w:p w14:paraId="43692BD6" w14:textId="77777777" w:rsidR="004742C8" w:rsidRPr="00BB2098" w:rsidRDefault="004742C8" w:rsidP="0030386A">
            <w:pPr>
              <w:pStyle w:val="TableParagraph"/>
              <w:ind w:left="274" w:right="270" w:hanging="1"/>
              <w:rPr>
                <w:b/>
                <w:sz w:val="24"/>
              </w:rPr>
            </w:pPr>
            <w:r w:rsidRPr="00BB2098">
              <w:rPr>
                <w:b/>
                <w:spacing w:val="-4"/>
                <w:sz w:val="24"/>
              </w:rPr>
              <w:t xml:space="preserve">Tiếp nhận mới </w:t>
            </w:r>
            <w:r w:rsidRPr="00BB2098">
              <w:rPr>
                <w:b/>
                <w:spacing w:val="-2"/>
                <w:sz w:val="24"/>
              </w:rPr>
              <w:t xml:space="preserve">trong </w:t>
            </w:r>
            <w:r w:rsidRPr="00BB2098">
              <w:rPr>
                <w:b/>
                <w:spacing w:val="-6"/>
                <w:sz w:val="24"/>
              </w:rPr>
              <w:t>kỳ</w:t>
            </w:r>
          </w:p>
        </w:tc>
        <w:tc>
          <w:tcPr>
            <w:tcW w:w="1093" w:type="dxa"/>
          </w:tcPr>
          <w:p w14:paraId="34C376A7" w14:textId="77777777" w:rsidR="004742C8" w:rsidRPr="00BB2098" w:rsidRDefault="004742C8" w:rsidP="0030386A">
            <w:pPr>
              <w:pStyle w:val="TableParagraph"/>
              <w:jc w:val="left"/>
              <w:rPr>
                <w:i/>
                <w:sz w:val="26"/>
              </w:rPr>
            </w:pPr>
          </w:p>
          <w:p w14:paraId="49ABB5AA" w14:textId="77777777" w:rsidR="004742C8" w:rsidRPr="00BB2098" w:rsidRDefault="004742C8" w:rsidP="0030386A">
            <w:pPr>
              <w:pStyle w:val="TableParagraph"/>
              <w:jc w:val="left"/>
              <w:rPr>
                <w:i/>
                <w:sz w:val="21"/>
              </w:rPr>
            </w:pPr>
          </w:p>
          <w:p w14:paraId="5B652228" w14:textId="77777777" w:rsidR="004742C8" w:rsidRPr="00BB2098" w:rsidRDefault="004742C8" w:rsidP="0030386A">
            <w:pPr>
              <w:pStyle w:val="TableParagraph"/>
              <w:ind w:left="176" w:right="171" w:hanging="3"/>
              <w:rPr>
                <w:b/>
                <w:sz w:val="24"/>
              </w:rPr>
            </w:pPr>
            <w:r w:rsidRPr="00BB2098">
              <w:rPr>
                <w:b/>
                <w:spacing w:val="-6"/>
                <w:sz w:val="24"/>
              </w:rPr>
              <w:t xml:space="preserve">Kỳ </w:t>
            </w:r>
            <w:r w:rsidRPr="00BB2098">
              <w:rPr>
                <w:b/>
                <w:spacing w:val="-2"/>
                <w:sz w:val="24"/>
              </w:rPr>
              <w:t xml:space="preserve">trước chuyển </w:t>
            </w:r>
            <w:r w:rsidRPr="00BB2098">
              <w:rPr>
                <w:b/>
                <w:spacing w:val="-4"/>
                <w:sz w:val="24"/>
              </w:rPr>
              <w:t>qua</w:t>
            </w:r>
          </w:p>
        </w:tc>
        <w:tc>
          <w:tcPr>
            <w:tcW w:w="927" w:type="dxa"/>
            <w:vMerge/>
            <w:tcBorders>
              <w:top w:val="nil"/>
            </w:tcBorders>
          </w:tcPr>
          <w:p w14:paraId="51DC4BD8" w14:textId="77777777" w:rsidR="004742C8" w:rsidRPr="00BB2098" w:rsidRDefault="004742C8" w:rsidP="0030386A">
            <w:pPr>
              <w:spacing w:after="0"/>
              <w:rPr>
                <w:sz w:val="2"/>
                <w:szCs w:val="2"/>
              </w:rPr>
            </w:pPr>
          </w:p>
        </w:tc>
        <w:tc>
          <w:tcPr>
            <w:tcW w:w="1078" w:type="dxa"/>
          </w:tcPr>
          <w:p w14:paraId="0B568C37" w14:textId="77777777" w:rsidR="004742C8" w:rsidRPr="00BB2098" w:rsidRDefault="004742C8" w:rsidP="0030386A">
            <w:pPr>
              <w:pStyle w:val="TableParagraph"/>
              <w:jc w:val="left"/>
              <w:rPr>
                <w:i/>
                <w:sz w:val="35"/>
              </w:rPr>
            </w:pPr>
          </w:p>
          <w:p w14:paraId="124DDF4B" w14:textId="77777777" w:rsidR="004742C8" w:rsidRPr="00BB2098" w:rsidRDefault="004742C8" w:rsidP="0030386A">
            <w:pPr>
              <w:pStyle w:val="TableParagraph"/>
              <w:ind w:left="191" w:right="193" w:firstLine="213"/>
              <w:jc w:val="left"/>
              <w:rPr>
                <w:b/>
                <w:sz w:val="24"/>
              </w:rPr>
            </w:pPr>
            <w:r w:rsidRPr="00BB2098">
              <w:rPr>
                <w:b/>
                <w:spacing w:val="-6"/>
                <w:sz w:val="24"/>
              </w:rPr>
              <w:t xml:space="preserve">Số </w:t>
            </w:r>
            <w:r w:rsidRPr="00BB2098">
              <w:rPr>
                <w:b/>
                <w:spacing w:val="-4"/>
                <w:sz w:val="24"/>
              </w:rPr>
              <w:t>PAKN</w:t>
            </w:r>
          </w:p>
          <w:p w14:paraId="507BF465" w14:textId="77777777" w:rsidR="004742C8" w:rsidRPr="00BB2098" w:rsidRDefault="004742C8" w:rsidP="0030386A">
            <w:pPr>
              <w:pStyle w:val="TableParagraph"/>
              <w:ind w:left="148" w:right="129" w:hanging="20"/>
              <w:jc w:val="both"/>
              <w:rPr>
                <w:b/>
                <w:sz w:val="24"/>
              </w:rPr>
            </w:pPr>
            <w:r w:rsidRPr="00BB2098">
              <w:rPr>
                <w:b/>
                <w:sz w:val="24"/>
              </w:rPr>
              <w:t>về</w:t>
            </w:r>
            <w:r w:rsidRPr="00BB2098">
              <w:rPr>
                <w:b/>
                <w:spacing w:val="-15"/>
                <w:sz w:val="24"/>
              </w:rPr>
              <w:t xml:space="preserve"> </w:t>
            </w:r>
            <w:r w:rsidRPr="00BB2098">
              <w:rPr>
                <w:b/>
                <w:sz w:val="24"/>
              </w:rPr>
              <w:t>hành vi</w:t>
            </w:r>
            <w:r w:rsidRPr="00BB2098">
              <w:rPr>
                <w:b/>
                <w:spacing w:val="-15"/>
                <w:sz w:val="24"/>
              </w:rPr>
              <w:t xml:space="preserve"> </w:t>
            </w:r>
            <w:r w:rsidRPr="00BB2098">
              <w:rPr>
                <w:b/>
                <w:sz w:val="24"/>
              </w:rPr>
              <w:t xml:space="preserve">hành </w:t>
            </w:r>
            <w:r w:rsidRPr="00BB2098">
              <w:rPr>
                <w:b/>
                <w:spacing w:val="-2"/>
                <w:sz w:val="24"/>
              </w:rPr>
              <w:t>chính</w:t>
            </w:r>
          </w:p>
        </w:tc>
        <w:tc>
          <w:tcPr>
            <w:tcW w:w="1077" w:type="dxa"/>
          </w:tcPr>
          <w:p w14:paraId="3E5BB0B7" w14:textId="77777777" w:rsidR="004742C8" w:rsidRPr="00BB2098" w:rsidRDefault="004742C8" w:rsidP="0030386A">
            <w:pPr>
              <w:pStyle w:val="TableParagraph"/>
              <w:ind w:left="194" w:right="193" w:firstLine="4"/>
              <w:rPr>
                <w:b/>
                <w:sz w:val="24"/>
              </w:rPr>
            </w:pPr>
            <w:r w:rsidRPr="00BB2098">
              <w:rPr>
                <w:b/>
                <w:spacing w:val="-6"/>
                <w:sz w:val="24"/>
              </w:rPr>
              <w:t xml:space="preserve">Số </w:t>
            </w:r>
            <w:r w:rsidRPr="00BB2098">
              <w:rPr>
                <w:b/>
                <w:spacing w:val="-4"/>
                <w:sz w:val="24"/>
              </w:rPr>
              <w:t>PAKN</w:t>
            </w:r>
          </w:p>
          <w:p w14:paraId="5E973724" w14:textId="77777777" w:rsidR="004742C8" w:rsidRPr="00BB2098" w:rsidRDefault="004742C8" w:rsidP="0030386A">
            <w:pPr>
              <w:pStyle w:val="TableParagraph"/>
              <w:spacing w:line="270" w:lineRule="atLeast"/>
              <w:ind w:left="230" w:right="228"/>
              <w:rPr>
                <w:b/>
                <w:sz w:val="24"/>
              </w:rPr>
            </w:pPr>
            <w:r w:rsidRPr="00BB2098">
              <w:rPr>
                <w:b/>
                <w:sz w:val="24"/>
              </w:rPr>
              <w:t>về</w:t>
            </w:r>
            <w:r w:rsidRPr="00BB2098">
              <w:rPr>
                <w:b/>
                <w:spacing w:val="-15"/>
                <w:sz w:val="24"/>
              </w:rPr>
              <w:t xml:space="preserve"> </w:t>
            </w:r>
            <w:r w:rsidRPr="00BB2098">
              <w:rPr>
                <w:b/>
                <w:sz w:val="24"/>
              </w:rPr>
              <w:t xml:space="preserve">nội </w:t>
            </w:r>
            <w:r w:rsidRPr="00BB2098">
              <w:rPr>
                <w:b/>
                <w:spacing w:val="-4"/>
                <w:sz w:val="24"/>
              </w:rPr>
              <w:t xml:space="preserve">dung quy định hành </w:t>
            </w:r>
            <w:r w:rsidRPr="00BB2098">
              <w:rPr>
                <w:b/>
                <w:spacing w:val="-2"/>
                <w:sz w:val="24"/>
              </w:rPr>
              <w:t>chính</w:t>
            </w:r>
          </w:p>
        </w:tc>
        <w:tc>
          <w:tcPr>
            <w:tcW w:w="1085" w:type="dxa"/>
            <w:vMerge/>
            <w:tcBorders>
              <w:top w:val="nil"/>
            </w:tcBorders>
          </w:tcPr>
          <w:p w14:paraId="6A2B5809" w14:textId="77777777" w:rsidR="004742C8" w:rsidRPr="00985716" w:rsidRDefault="004742C8" w:rsidP="0030386A">
            <w:pPr>
              <w:spacing w:after="0"/>
              <w:rPr>
                <w:sz w:val="2"/>
                <w:szCs w:val="2"/>
                <w:lang w:val="vi"/>
              </w:rPr>
            </w:pPr>
          </w:p>
        </w:tc>
      </w:tr>
      <w:tr w:rsidR="004742C8" w:rsidRPr="00BB2098" w14:paraId="7ED83C17" w14:textId="77777777" w:rsidTr="0030386A">
        <w:trPr>
          <w:trHeight w:val="313"/>
        </w:trPr>
        <w:tc>
          <w:tcPr>
            <w:tcW w:w="2002" w:type="dxa"/>
          </w:tcPr>
          <w:p w14:paraId="136ECD6F" w14:textId="77777777" w:rsidR="004742C8" w:rsidRPr="00BB2098" w:rsidRDefault="004742C8" w:rsidP="0030386A">
            <w:pPr>
              <w:pStyle w:val="TableParagraph"/>
              <w:spacing w:line="264" w:lineRule="exact"/>
              <w:rPr>
                <w:sz w:val="24"/>
              </w:rPr>
            </w:pPr>
            <w:r w:rsidRPr="00BB2098">
              <w:rPr>
                <w:w w:val="99"/>
                <w:sz w:val="24"/>
              </w:rPr>
              <w:t>A</w:t>
            </w:r>
          </w:p>
        </w:tc>
        <w:tc>
          <w:tcPr>
            <w:tcW w:w="761" w:type="dxa"/>
          </w:tcPr>
          <w:p w14:paraId="1CCBE6B4" w14:textId="77777777" w:rsidR="004742C8" w:rsidRPr="00BB2098" w:rsidRDefault="004742C8" w:rsidP="0030386A">
            <w:pPr>
              <w:pStyle w:val="TableParagraph"/>
              <w:spacing w:line="264" w:lineRule="exact"/>
              <w:ind w:left="224" w:right="222"/>
              <w:rPr>
                <w:sz w:val="24"/>
              </w:rPr>
            </w:pPr>
            <w:r w:rsidRPr="00BB2098">
              <w:rPr>
                <w:spacing w:val="-5"/>
                <w:sz w:val="24"/>
              </w:rPr>
              <w:t>(1)</w:t>
            </w:r>
          </w:p>
        </w:tc>
        <w:tc>
          <w:tcPr>
            <w:tcW w:w="1033" w:type="dxa"/>
          </w:tcPr>
          <w:p w14:paraId="555E56E3" w14:textId="77777777" w:rsidR="004742C8" w:rsidRPr="00BB2098" w:rsidRDefault="004742C8" w:rsidP="0030386A">
            <w:pPr>
              <w:pStyle w:val="TableParagraph"/>
              <w:spacing w:line="264" w:lineRule="exact"/>
              <w:ind w:left="359" w:right="359"/>
              <w:rPr>
                <w:sz w:val="24"/>
              </w:rPr>
            </w:pPr>
            <w:r w:rsidRPr="00BB2098">
              <w:rPr>
                <w:spacing w:val="-5"/>
                <w:sz w:val="24"/>
              </w:rPr>
              <w:t>(2)</w:t>
            </w:r>
          </w:p>
        </w:tc>
        <w:tc>
          <w:tcPr>
            <w:tcW w:w="1258" w:type="dxa"/>
          </w:tcPr>
          <w:p w14:paraId="1F3837F4" w14:textId="77777777" w:rsidR="004742C8" w:rsidRPr="00BB2098" w:rsidRDefault="004742C8" w:rsidP="0030386A">
            <w:pPr>
              <w:pStyle w:val="TableParagraph"/>
              <w:spacing w:line="264" w:lineRule="exact"/>
              <w:ind w:left="116" w:right="113"/>
              <w:rPr>
                <w:sz w:val="24"/>
              </w:rPr>
            </w:pPr>
            <w:r w:rsidRPr="00BB2098">
              <w:rPr>
                <w:spacing w:val="-5"/>
                <w:sz w:val="24"/>
              </w:rPr>
              <w:t>(3)</w:t>
            </w:r>
          </w:p>
        </w:tc>
        <w:tc>
          <w:tcPr>
            <w:tcW w:w="754" w:type="dxa"/>
          </w:tcPr>
          <w:p w14:paraId="4AC75E49" w14:textId="77777777" w:rsidR="004742C8" w:rsidRPr="00BB2098" w:rsidRDefault="004742C8" w:rsidP="0030386A">
            <w:pPr>
              <w:pStyle w:val="TableParagraph"/>
              <w:spacing w:line="264" w:lineRule="exact"/>
              <w:ind w:left="219" w:right="220"/>
              <w:rPr>
                <w:sz w:val="24"/>
              </w:rPr>
            </w:pPr>
            <w:r w:rsidRPr="00BB2098">
              <w:rPr>
                <w:spacing w:val="-5"/>
                <w:sz w:val="24"/>
              </w:rPr>
              <w:t>(4)</w:t>
            </w:r>
          </w:p>
        </w:tc>
        <w:tc>
          <w:tcPr>
            <w:tcW w:w="1114" w:type="dxa"/>
          </w:tcPr>
          <w:p w14:paraId="5D78FDC5" w14:textId="77777777" w:rsidR="004742C8" w:rsidRPr="00BB2098" w:rsidRDefault="004742C8" w:rsidP="0030386A">
            <w:pPr>
              <w:pStyle w:val="TableParagraph"/>
              <w:ind w:left="399" w:right="400"/>
              <w:rPr>
                <w:sz w:val="24"/>
              </w:rPr>
            </w:pPr>
            <w:r w:rsidRPr="00BB2098">
              <w:rPr>
                <w:spacing w:val="-5"/>
                <w:sz w:val="24"/>
              </w:rPr>
              <w:t>(5)</w:t>
            </w:r>
          </w:p>
        </w:tc>
        <w:tc>
          <w:tcPr>
            <w:tcW w:w="1034" w:type="dxa"/>
          </w:tcPr>
          <w:p w14:paraId="05AC53F3" w14:textId="77777777" w:rsidR="004742C8" w:rsidRPr="00BB2098" w:rsidRDefault="004742C8" w:rsidP="0030386A">
            <w:pPr>
              <w:pStyle w:val="TableParagraph"/>
              <w:ind w:left="206" w:right="206"/>
              <w:rPr>
                <w:sz w:val="24"/>
              </w:rPr>
            </w:pPr>
            <w:r w:rsidRPr="00BB2098">
              <w:rPr>
                <w:spacing w:val="-5"/>
                <w:sz w:val="24"/>
              </w:rPr>
              <w:t>(6)</w:t>
            </w:r>
          </w:p>
        </w:tc>
        <w:tc>
          <w:tcPr>
            <w:tcW w:w="1116" w:type="dxa"/>
          </w:tcPr>
          <w:p w14:paraId="3F1D3B8A" w14:textId="77777777" w:rsidR="004742C8" w:rsidRPr="00BB2098" w:rsidRDefault="004742C8" w:rsidP="0030386A">
            <w:pPr>
              <w:pStyle w:val="TableParagraph"/>
              <w:spacing w:line="264" w:lineRule="exact"/>
              <w:ind w:left="400" w:right="400"/>
              <w:rPr>
                <w:sz w:val="24"/>
              </w:rPr>
            </w:pPr>
            <w:r w:rsidRPr="00BB2098">
              <w:rPr>
                <w:spacing w:val="-5"/>
                <w:sz w:val="24"/>
              </w:rPr>
              <w:t>(7)</w:t>
            </w:r>
          </w:p>
        </w:tc>
        <w:tc>
          <w:tcPr>
            <w:tcW w:w="1093" w:type="dxa"/>
          </w:tcPr>
          <w:p w14:paraId="5F81E1B1" w14:textId="77777777" w:rsidR="004742C8" w:rsidRPr="00BB2098" w:rsidRDefault="004742C8" w:rsidP="0030386A">
            <w:pPr>
              <w:pStyle w:val="TableParagraph"/>
              <w:spacing w:line="264" w:lineRule="exact"/>
              <w:ind w:left="391" w:right="386"/>
              <w:rPr>
                <w:sz w:val="24"/>
              </w:rPr>
            </w:pPr>
            <w:r w:rsidRPr="00BB2098">
              <w:rPr>
                <w:spacing w:val="-5"/>
                <w:sz w:val="24"/>
              </w:rPr>
              <w:t>(8)</w:t>
            </w:r>
          </w:p>
        </w:tc>
        <w:tc>
          <w:tcPr>
            <w:tcW w:w="927" w:type="dxa"/>
          </w:tcPr>
          <w:p w14:paraId="14BC24DC" w14:textId="77777777" w:rsidR="004742C8" w:rsidRPr="00BB2098" w:rsidRDefault="004742C8" w:rsidP="0030386A">
            <w:pPr>
              <w:pStyle w:val="TableParagraph"/>
              <w:spacing w:line="264" w:lineRule="exact"/>
              <w:ind w:left="306" w:right="305"/>
              <w:rPr>
                <w:sz w:val="24"/>
              </w:rPr>
            </w:pPr>
            <w:r w:rsidRPr="00BB2098">
              <w:rPr>
                <w:spacing w:val="-5"/>
                <w:sz w:val="24"/>
              </w:rPr>
              <w:t>(9)</w:t>
            </w:r>
          </w:p>
        </w:tc>
        <w:tc>
          <w:tcPr>
            <w:tcW w:w="1078" w:type="dxa"/>
          </w:tcPr>
          <w:p w14:paraId="10DED26F" w14:textId="77777777" w:rsidR="004742C8" w:rsidRPr="00BB2098" w:rsidRDefault="004742C8" w:rsidP="0030386A">
            <w:pPr>
              <w:pStyle w:val="TableParagraph"/>
              <w:spacing w:line="264" w:lineRule="exact"/>
              <w:ind w:left="320" w:right="324"/>
              <w:rPr>
                <w:sz w:val="24"/>
              </w:rPr>
            </w:pPr>
            <w:r w:rsidRPr="00BB2098">
              <w:rPr>
                <w:spacing w:val="-4"/>
                <w:sz w:val="24"/>
              </w:rPr>
              <w:t>(10)</w:t>
            </w:r>
          </w:p>
        </w:tc>
        <w:tc>
          <w:tcPr>
            <w:tcW w:w="1077" w:type="dxa"/>
          </w:tcPr>
          <w:p w14:paraId="4F3B9CE1" w14:textId="77777777" w:rsidR="004742C8" w:rsidRPr="00BB2098" w:rsidRDefault="004742C8" w:rsidP="0030386A">
            <w:pPr>
              <w:pStyle w:val="TableParagraph"/>
              <w:spacing w:line="264" w:lineRule="exact"/>
              <w:ind w:left="228" w:right="228"/>
              <w:rPr>
                <w:sz w:val="24"/>
              </w:rPr>
            </w:pPr>
            <w:r w:rsidRPr="00BB2098">
              <w:rPr>
                <w:spacing w:val="-4"/>
                <w:sz w:val="24"/>
              </w:rPr>
              <w:t>(11)</w:t>
            </w:r>
          </w:p>
        </w:tc>
        <w:tc>
          <w:tcPr>
            <w:tcW w:w="1085" w:type="dxa"/>
          </w:tcPr>
          <w:p w14:paraId="3CFE3230" w14:textId="77777777" w:rsidR="004742C8" w:rsidRPr="00BB2098" w:rsidRDefault="004742C8" w:rsidP="0030386A">
            <w:pPr>
              <w:pStyle w:val="TableParagraph"/>
              <w:spacing w:line="264" w:lineRule="exact"/>
              <w:ind w:left="325" w:right="325"/>
              <w:rPr>
                <w:sz w:val="24"/>
              </w:rPr>
            </w:pPr>
            <w:r w:rsidRPr="00BB2098">
              <w:rPr>
                <w:spacing w:val="-4"/>
                <w:sz w:val="24"/>
              </w:rPr>
              <w:t>(12)</w:t>
            </w:r>
          </w:p>
        </w:tc>
      </w:tr>
      <w:tr w:rsidR="004742C8" w:rsidRPr="00BB2098" w14:paraId="15DE2CF6" w14:textId="77777777" w:rsidTr="0030386A">
        <w:trPr>
          <w:trHeight w:val="316"/>
        </w:trPr>
        <w:tc>
          <w:tcPr>
            <w:tcW w:w="2002" w:type="dxa"/>
          </w:tcPr>
          <w:p w14:paraId="48864AB2" w14:textId="77777777" w:rsidR="004742C8" w:rsidRPr="00BB2098" w:rsidRDefault="004742C8" w:rsidP="0030386A">
            <w:pPr>
              <w:pStyle w:val="TableParagraph"/>
              <w:spacing w:line="259" w:lineRule="exact"/>
              <w:ind w:left="578" w:right="577"/>
              <w:rPr>
                <w:b/>
                <w:sz w:val="24"/>
              </w:rPr>
            </w:pPr>
            <w:r w:rsidRPr="00BB2098">
              <w:rPr>
                <w:b/>
                <w:sz w:val="24"/>
              </w:rPr>
              <w:t xml:space="preserve">Tổng </w:t>
            </w:r>
            <w:r w:rsidRPr="00BB2098">
              <w:rPr>
                <w:b/>
                <w:spacing w:val="-5"/>
                <w:sz w:val="24"/>
              </w:rPr>
              <w:t>số</w:t>
            </w:r>
          </w:p>
        </w:tc>
        <w:tc>
          <w:tcPr>
            <w:tcW w:w="761" w:type="dxa"/>
          </w:tcPr>
          <w:p w14:paraId="62EC70BE" w14:textId="77777777" w:rsidR="004742C8" w:rsidRPr="00BB2098" w:rsidRDefault="004742C8" w:rsidP="0030386A">
            <w:pPr>
              <w:pStyle w:val="TableParagraph"/>
              <w:spacing w:line="259" w:lineRule="exact"/>
              <w:ind w:left="1"/>
              <w:rPr>
                <w:b/>
                <w:sz w:val="24"/>
              </w:rPr>
            </w:pPr>
            <w:r w:rsidRPr="00BB2098">
              <w:rPr>
                <w:b/>
                <w:sz w:val="24"/>
              </w:rPr>
              <w:t>0</w:t>
            </w:r>
          </w:p>
        </w:tc>
        <w:tc>
          <w:tcPr>
            <w:tcW w:w="1033" w:type="dxa"/>
          </w:tcPr>
          <w:p w14:paraId="23AE2050" w14:textId="77777777" w:rsidR="004742C8" w:rsidRPr="00BB2098" w:rsidRDefault="004742C8" w:rsidP="0030386A">
            <w:pPr>
              <w:pStyle w:val="TableParagraph"/>
              <w:spacing w:line="259" w:lineRule="exact"/>
              <w:ind w:right="1"/>
              <w:rPr>
                <w:b/>
                <w:sz w:val="24"/>
              </w:rPr>
            </w:pPr>
            <w:r w:rsidRPr="00BB2098">
              <w:rPr>
                <w:b/>
                <w:sz w:val="24"/>
              </w:rPr>
              <w:t>0</w:t>
            </w:r>
          </w:p>
        </w:tc>
        <w:tc>
          <w:tcPr>
            <w:tcW w:w="1258" w:type="dxa"/>
          </w:tcPr>
          <w:p w14:paraId="6A1A5721" w14:textId="77777777" w:rsidR="004742C8" w:rsidRPr="00BB2098" w:rsidRDefault="004742C8" w:rsidP="0030386A">
            <w:pPr>
              <w:pStyle w:val="TableParagraph"/>
              <w:spacing w:line="259" w:lineRule="exact"/>
              <w:ind w:left="7"/>
              <w:rPr>
                <w:b/>
                <w:sz w:val="24"/>
              </w:rPr>
            </w:pPr>
            <w:r w:rsidRPr="00BB2098">
              <w:rPr>
                <w:b/>
                <w:sz w:val="24"/>
              </w:rPr>
              <w:t>0</w:t>
            </w:r>
          </w:p>
        </w:tc>
        <w:tc>
          <w:tcPr>
            <w:tcW w:w="754" w:type="dxa"/>
          </w:tcPr>
          <w:p w14:paraId="0F8D846D" w14:textId="77777777" w:rsidR="004742C8" w:rsidRPr="00BB2098" w:rsidRDefault="004742C8" w:rsidP="0030386A">
            <w:pPr>
              <w:pStyle w:val="TableParagraph"/>
              <w:spacing w:line="259" w:lineRule="exact"/>
              <w:ind w:left="1"/>
              <w:rPr>
                <w:b/>
                <w:sz w:val="24"/>
              </w:rPr>
            </w:pPr>
            <w:r w:rsidRPr="00BB2098">
              <w:rPr>
                <w:b/>
                <w:sz w:val="24"/>
              </w:rPr>
              <w:t>0</w:t>
            </w:r>
          </w:p>
        </w:tc>
        <w:tc>
          <w:tcPr>
            <w:tcW w:w="1114" w:type="dxa"/>
          </w:tcPr>
          <w:p w14:paraId="431E119B" w14:textId="77777777" w:rsidR="004742C8" w:rsidRPr="00BB2098" w:rsidRDefault="004742C8" w:rsidP="0030386A">
            <w:pPr>
              <w:pStyle w:val="TableParagraph"/>
              <w:spacing w:line="259" w:lineRule="exact"/>
              <w:ind w:right="1"/>
              <w:rPr>
                <w:b/>
                <w:sz w:val="24"/>
              </w:rPr>
            </w:pPr>
            <w:r w:rsidRPr="00BB2098">
              <w:rPr>
                <w:b/>
                <w:sz w:val="24"/>
              </w:rPr>
              <w:t>0</w:t>
            </w:r>
          </w:p>
        </w:tc>
        <w:tc>
          <w:tcPr>
            <w:tcW w:w="1034" w:type="dxa"/>
          </w:tcPr>
          <w:p w14:paraId="73963023" w14:textId="77777777" w:rsidR="004742C8" w:rsidRPr="00BB2098" w:rsidRDefault="004742C8" w:rsidP="0030386A">
            <w:pPr>
              <w:pStyle w:val="TableParagraph"/>
              <w:spacing w:line="259" w:lineRule="exact"/>
              <w:rPr>
                <w:b/>
                <w:sz w:val="24"/>
              </w:rPr>
            </w:pPr>
            <w:r w:rsidRPr="00BB2098">
              <w:rPr>
                <w:b/>
                <w:sz w:val="24"/>
              </w:rPr>
              <w:t>0</w:t>
            </w:r>
          </w:p>
        </w:tc>
        <w:tc>
          <w:tcPr>
            <w:tcW w:w="1116" w:type="dxa"/>
          </w:tcPr>
          <w:p w14:paraId="63C19DD5" w14:textId="77777777" w:rsidR="004742C8" w:rsidRPr="00BB2098" w:rsidRDefault="004742C8" w:rsidP="0030386A">
            <w:pPr>
              <w:pStyle w:val="TableParagraph"/>
              <w:spacing w:line="259" w:lineRule="exact"/>
              <w:rPr>
                <w:b/>
                <w:sz w:val="24"/>
              </w:rPr>
            </w:pPr>
            <w:r w:rsidRPr="00BB2098">
              <w:rPr>
                <w:b/>
                <w:sz w:val="24"/>
              </w:rPr>
              <w:t>0</w:t>
            </w:r>
          </w:p>
        </w:tc>
        <w:tc>
          <w:tcPr>
            <w:tcW w:w="1093" w:type="dxa"/>
          </w:tcPr>
          <w:p w14:paraId="15D0DC9B" w14:textId="77777777" w:rsidR="004742C8" w:rsidRPr="00BB2098" w:rsidRDefault="004742C8" w:rsidP="0030386A">
            <w:pPr>
              <w:pStyle w:val="TableParagraph"/>
              <w:spacing w:line="259" w:lineRule="exact"/>
              <w:ind w:left="4"/>
              <w:rPr>
                <w:b/>
                <w:sz w:val="24"/>
              </w:rPr>
            </w:pPr>
            <w:r w:rsidRPr="00BB2098">
              <w:rPr>
                <w:b/>
                <w:sz w:val="24"/>
              </w:rPr>
              <w:t>0</w:t>
            </w:r>
          </w:p>
        </w:tc>
        <w:tc>
          <w:tcPr>
            <w:tcW w:w="927" w:type="dxa"/>
          </w:tcPr>
          <w:p w14:paraId="08ABF330" w14:textId="77777777" w:rsidR="004742C8" w:rsidRPr="00BB2098" w:rsidRDefault="004742C8" w:rsidP="0030386A">
            <w:pPr>
              <w:pStyle w:val="TableParagraph"/>
              <w:spacing w:line="259" w:lineRule="exact"/>
              <w:rPr>
                <w:b/>
                <w:sz w:val="24"/>
              </w:rPr>
            </w:pPr>
            <w:r w:rsidRPr="00BB2098">
              <w:rPr>
                <w:b/>
                <w:sz w:val="24"/>
              </w:rPr>
              <w:t>0</w:t>
            </w:r>
          </w:p>
        </w:tc>
        <w:tc>
          <w:tcPr>
            <w:tcW w:w="1078" w:type="dxa"/>
          </w:tcPr>
          <w:p w14:paraId="479D39DA" w14:textId="77777777" w:rsidR="004742C8" w:rsidRPr="00BB2098" w:rsidRDefault="004742C8" w:rsidP="0030386A">
            <w:pPr>
              <w:pStyle w:val="TableParagraph"/>
              <w:spacing w:line="259" w:lineRule="exact"/>
              <w:rPr>
                <w:b/>
                <w:sz w:val="24"/>
              </w:rPr>
            </w:pPr>
            <w:r w:rsidRPr="00BB2098">
              <w:rPr>
                <w:b/>
                <w:sz w:val="24"/>
              </w:rPr>
              <w:t>0</w:t>
            </w:r>
          </w:p>
        </w:tc>
        <w:tc>
          <w:tcPr>
            <w:tcW w:w="1077" w:type="dxa"/>
          </w:tcPr>
          <w:p w14:paraId="75C1299F" w14:textId="77777777" w:rsidR="004742C8" w:rsidRPr="00BB2098" w:rsidRDefault="004742C8" w:rsidP="0030386A">
            <w:pPr>
              <w:pStyle w:val="TableParagraph"/>
              <w:spacing w:line="259" w:lineRule="exact"/>
              <w:ind w:left="2"/>
              <w:rPr>
                <w:b/>
                <w:sz w:val="24"/>
              </w:rPr>
            </w:pPr>
            <w:r w:rsidRPr="00BB2098">
              <w:rPr>
                <w:b/>
                <w:sz w:val="24"/>
              </w:rPr>
              <w:t>0</w:t>
            </w:r>
          </w:p>
        </w:tc>
        <w:tc>
          <w:tcPr>
            <w:tcW w:w="1085" w:type="dxa"/>
          </w:tcPr>
          <w:p w14:paraId="0E66B944" w14:textId="77777777" w:rsidR="004742C8" w:rsidRPr="00BB2098" w:rsidRDefault="004742C8" w:rsidP="0030386A">
            <w:pPr>
              <w:pStyle w:val="TableParagraph"/>
              <w:spacing w:line="259" w:lineRule="exact"/>
              <w:rPr>
                <w:b/>
                <w:sz w:val="24"/>
              </w:rPr>
            </w:pPr>
            <w:r w:rsidRPr="00BB2098">
              <w:rPr>
                <w:b/>
                <w:sz w:val="24"/>
              </w:rPr>
              <w:t>0</w:t>
            </w:r>
          </w:p>
        </w:tc>
      </w:tr>
    </w:tbl>
    <w:p w14:paraId="076FA93F" w14:textId="77777777" w:rsidR="004742C8" w:rsidRPr="00BB2098" w:rsidRDefault="004742C8" w:rsidP="004742C8">
      <w:pPr>
        <w:spacing w:after="0"/>
      </w:pPr>
    </w:p>
    <w:p w14:paraId="61BC7B20" w14:textId="77777777" w:rsidR="004742C8" w:rsidRPr="00BB2098" w:rsidRDefault="004742C8" w:rsidP="004742C8">
      <w:pPr>
        <w:spacing w:after="0"/>
      </w:pPr>
    </w:p>
    <w:p w14:paraId="16CC5F08" w14:textId="77777777" w:rsidR="004742C8" w:rsidRPr="00BB2098" w:rsidRDefault="004742C8" w:rsidP="004742C8">
      <w:pPr>
        <w:spacing w:after="0"/>
      </w:pPr>
    </w:p>
    <w:p w14:paraId="396678AB" w14:textId="77777777" w:rsidR="004742C8" w:rsidRPr="00BB2098" w:rsidRDefault="004742C8" w:rsidP="004742C8">
      <w:pPr>
        <w:spacing w:after="0"/>
      </w:pPr>
    </w:p>
    <w:p w14:paraId="2B300BE4" w14:textId="77777777" w:rsidR="004742C8" w:rsidRDefault="004742C8" w:rsidP="004742C8">
      <w:pPr>
        <w:spacing w:after="0"/>
      </w:pPr>
    </w:p>
    <w:p w14:paraId="6D450683" w14:textId="77777777" w:rsidR="004742C8" w:rsidRPr="00BB2098" w:rsidRDefault="004742C8" w:rsidP="004742C8">
      <w:pPr>
        <w:spacing w:after="0"/>
      </w:pPr>
    </w:p>
    <w:p w14:paraId="0C17C3E2" w14:textId="77777777" w:rsidR="004742C8" w:rsidRDefault="004742C8" w:rsidP="004742C8">
      <w:pPr>
        <w:spacing w:after="0"/>
        <w:ind w:firstLine="720"/>
        <w:rPr>
          <w:b/>
          <w:bCs/>
        </w:rPr>
      </w:pPr>
    </w:p>
    <w:p w14:paraId="2CB4292F" w14:textId="77777777" w:rsidR="00F14AFF" w:rsidRDefault="00F14AFF" w:rsidP="004742C8">
      <w:pPr>
        <w:spacing w:after="0"/>
        <w:ind w:firstLine="720"/>
        <w:rPr>
          <w:b/>
          <w:bCs/>
        </w:rPr>
      </w:pPr>
    </w:p>
    <w:p w14:paraId="06C264FC" w14:textId="77777777" w:rsidR="004742C8" w:rsidRDefault="004742C8" w:rsidP="004742C8">
      <w:pPr>
        <w:spacing w:after="0"/>
        <w:ind w:firstLine="720"/>
        <w:rPr>
          <w:b/>
          <w:bCs/>
        </w:rPr>
      </w:pPr>
      <w:r w:rsidRPr="00BB2098">
        <w:rPr>
          <w:b/>
          <w:bCs/>
        </w:rPr>
        <w:lastRenderedPageBreak/>
        <w:t>Biểu số 03</w:t>
      </w:r>
      <w:r>
        <w:rPr>
          <w:b/>
          <w:bCs/>
        </w:rPr>
        <w:t xml:space="preserve"> </w:t>
      </w:r>
      <w:r w:rsidRPr="00BB2098">
        <w:rPr>
          <w:b/>
          <w:bCs/>
        </w:rPr>
        <w:t>06/VPCP/KSTT</w:t>
      </w:r>
    </w:p>
    <w:p w14:paraId="6AA8CDA5" w14:textId="77777777" w:rsidR="004742C8" w:rsidRDefault="004742C8" w:rsidP="004742C8">
      <w:pPr>
        <w:spacing w:after="0"/>
        <w:ind w:firstLine="720"/>
        <w:jc w:val="center"/>
        <w:rPr>
          <w:b/>
          <w:bCs/>
        </w:rPr>
      </w:pPr>
      <w:r w:rsidRPr="00364652">
        <w:rPr>
          <w:b/>
          <w:bCs/>
        </w:rPr>
        <w:t>TÌNH HÌNH, KẾT QUẢ GIẢI QUYẾT THỦ TỤC HÀNH CHÍNH</w:t>
      </w:r>
    </w:p>
    <w:p w14:paraId="68E61253" w14:textId="77777777" w:rsidR="004742C8" w:rsidRDefault="004742C8" w:rsidP="004742C8">
      <w:pPr>
        <w:spacing w:after="0"/>
        <w:ind w:firstLine="720"/>
        <w:jc w:val="center"/>
        <w:rPr>
          <w:b/>
          <w:bCs/>
        </w:rPr>
      </w:pPr>
      <w:r w:rsidRPr="00364652">
        <w:rPr>
          <w:b/>
          <w:bCs/>
        </w:rPr>
        <w:t xml:space="preserve"> TẠI CƠ QUAN, ĐƠN VỊ TRỰC TIẾP GIẢI QUYẾT THỦ TỤC HÀNH CHÍNH</w:t>
      </w:r>
    </w:p>
    <w:p w14:paraId="5D59DCC2" w14:textId="77777777" w:rsidR="00472373" w:rsidRDefault="00472373" w:rsidP="004742C8">
      <w:pPr>
        <w:spacing w:after="0"/>
        <w:ind w:firstLine="720"/>
        <w:jc w:val="center"/>
        <w:rPr>
          <w:b/>
          <w:bCs/>
        </w:rPr>
      </w:pPr>
    </w:p>
    <w:tbl>
      <w:tblPr>
        <w:tblW w:w="144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36"/>
        <w:gridCol w:w="795"/>
        <w:gridCol w:w="838"/>
        <w:gridCol w:w="838"/>
        <w:gridCol w:w="834"/>
        <w:gridCol w:w="795"/>
        <w:gridCol w:w="921"/>
        <w:gridCol w:w="823"/>
        <w:gridCol w:w="693"/>
        <w:gridCol w:w="795"/>
        <w:gridCol w:w="910"/>
        <w:gridCol w:w="693"/>
      </w:tblGrid>
      <w:tr w:rsidR="004742C8" w14:paraId="7F9237E1" w14:textId="77777777" w:rsidTr="008C033D">
        <w:trPr>
          <w:trHeight w:val="300"/>
        </w:trPr>
        <w:tc>
          <w:tcPr>
            <w:tcW w:w="708" w:type="dxa"/>
            <w:vMerge w:val="restart"/>
            <w:shd w:val="clear" w:color="auto" w:fill="auto"/>
            <w:vAlign w:val="center"/>
            <w:hideMark/>
          </w:tcPr>
          <w:p w14:paraId="5B76D9D0" w14:textId="77777777" w:rsidR="004742C8" w:rsidRDefault="004742C8" w:rsidP="0030386A">
            <w:pPr>
              <w:spacing w:after="0"/>
              <w:jc w:val="center"/>
              <w:rPr>
                <w:b/>
                <w:bCs/>
                <w:sz w:val="26"/>
                <w:szCs w:val="26"/>
              </w:rPr>
            </w:pPr>
            <w:r>
              <w:rPr>
                <w:b/>
                <w:bCs/>
                <w:sz w:val="26"/>
                <w:szCs w:val="26"/>
              </w:rPr>
              <w:t>STT</w:t>
            </w:r>
          </w:p>
        </w:tc>
        <w:tc>
          <w:tcPr>
            <w:tcW w:w="4836" w:type="dxa"/>
            <w:vMerge w:val="restart"/>
            <w:shd w:val="clear" w:color="auto" w:fill="auto"/>
            <w:vAlign w:val="center"/>
            <w:hideMark/>
          </w:tcPr>
          <w:p w14:paraId="798EEA82" w14:textId="77777777" w:rsidR="004742C8" w:rsidRDefault="004742C8" w:rsidP="0030386A">
            <w:pPr>
              <w:spacing w:after="0"/>
              <w:jc w:val="center"/>
              <w:rPr>
                <w:b/>
                <w:bCs/>
                <w:sz w:val="26"/>
                <w:szCs w:val="26"/>
              </w:rPr>
            </w:pPr>
            <w:r>
              <w:rPr>
                <w:b/>
                <w:bCs/>
                <w:sz w:val="26"/>
                <w:szCs w:val="26"/>
              </w:rPr>
              <w:t>Lĩnh vực giải quyết</w:t>
            </w:r>
          </w:p>
        </w:tc>
        <w:tc>
          <w:tcPr>
            <w:tcW w:w="3305" w:type="dxa"/>
            <w:gridSpan w:val="4"/>
            <w:shd w:val="clear" w:color="auto" w:fill="auto"/>
            <w:vAlign w:val="center"/>
            <w:hideMark/>
          </w:tcPr>
          <w:p w14:paraId="7AC77748" w14:textId="77777777" w:rsidR="004742C8" w:rsidRDefault="004742C8" w:rsidP="0030386A">
            <w:pPr>
              <w:spacing w:after="0"/>
              <w:jc w:val="center"/>
              <w:rPr>
                <w:b/>
                <w:bCs/>
                <w:sz w:val="26"/>
                <w:szCs w:val="26"/>
              </w:rPr>
            </w:pPr>
            <w:r>
              <w:rPr>
                <w:b/>
                <w:bCs/>
                <w:sz w:val="26"/>
                <w:szCs w:val="26"/>
              </w:rPr>
              <w:t>Số lượng hồ sơ tiếp nhận</w:t>
            </w:r>
          </w:p>
        </w:tc>
        <w:tc>
          <w:tcPr>
            <w:tcW w:w="3232" w:type="dxa"/>
            <w:gridSpan w:val="4"/>
            <w:shd w:val="clear" w:color="auto" w:fill="auto"/>
            <w:vAlign w:val="center"/>
            <w:hideMark/>
          </w:tcPr>
          <w:p w14:paraId="51380150" w14:textId="77777777" w:rsidR="004742C8" w:rsidRDefault="004742C8" w:rsidP="0030386A">
            <w:pPr>
              <w:spacing w:after="0"/>
              <w:jc w:val="center"/>
              <w:rPr>
                <w:b/>
                <w:bCs/>
                <w:sz w:val="26"/>
                <w:szCs w:val="26"/>
              </w:rPr>
            </w:pPr>
            <w:r>
              <w:rPr>
                <w:b/>
                <w:bCs/>
                <w:sz w:val="26"/>
                <w:szCs w:val="26"/>
              </w:rPr>
              <w:t>Số lượng hồ sơ đã giải quyết</w:t>
            </w:r>
          </w:p>
        </w:tc>
        <w:tc>
          <w:tcPr>
            <w:tcW w:w="2398" w:type="dxa"/>
            <w:gridSpan w:val="3"/>
            <w:shd w:val="clear" w:color="auto" w:fill="auto"/>
            <w:vAlign w:val="center"/>
            <w:hideMark/>
          </w:tcPr>
          <w:p w14:paraId="6C973326" w14:textId="77777777" w:rsidR="004742C8" w:rsidRDefault="004742C8" w:rsidP="0030386A">
            <w:pPr>
              <w:spacing w:after="0"/>
              <w:jc w:val="center"/>
              <w:rPr>
                <w:b/>
                <w:bCs/>
                <w:sz w:val="26"/>
                <w:szCs w:val="26"/>
              </w:rPr>
            </w:pPr>
            <w:r>
              <w:rPr>
                <w:b/>
                <w:bCs/>
                <w:sz w:val="26"/>
                <w:szCs w:val="26"/>
              </w:rPr>
              <w:t>Số lượng hồ sơ đang giải quyết</w:t>
            </w:r>
          </w:p>
        </w:tc>
      </w:tr>
      <w:tr w:rsidR="004742C8" w14:paraId="3FF3B3D3" w14:textId="77777777" w:rsidTr="008C033D">
        <w:trPr>
          <w:trHeight w:val="300"/>
        </w:trPr>
        <w:tc>
          <w:tcPr>
            <w:tcW w:w="708" w:type="dxa"/>
            <w:vMerge/>
            <w:vAlign w:val="center"/>
            <w:hideMark/>
          </w:tcPr>
          <w:p w14:paraId="2776B557" w14:textId="77777777" w:rsidR="004742C8" w:rsidRDefault="004742C8" w:rsidP="0030386A">
            <w:pPr>
              <w:spacing w:after="0"/>
              <w:rPr>
                <w:b/>
                <w:bCs/>
                <w:sz w:val="26"/>
                <w:szCs w:val="26"/>
              </w:rPr>
            </w:pPr>
          </w:p>
        </w:tc>
        <w:tc>
          <w:tcPr>
            <w:tcW w:w="4836" w:type="dxa"/>
            <w:vMerge/>
            <w:vAlign w:val="center"/>
            <w:hideMark/>
          </w:tcPr>
          <w:p w14:paraId="1017952A" w14:textId="77777777" w:rsidR="004742C8" w:rsidRDefault="004742C8" w:rsidP="0030386A">
            <w:pPr>
              <w:spacing w:after="0"/>
              <w:rPr>
                <w:b/>
                <w:bCs/>
                <w:sz w:val="26"/>
                <w:szCs w:val="26"/>
              </w:rPr>
            </w:pPr>
          </w:p>
        </w:tc>
        <w:tc>
          <w:tcPr>
            <w:tcW w:w="795" w:type="dxa"/>
            <w:vMerge w:val="restart"/>
            <w:shd w:val="clear" w:color="auto" w:fill="auto"/>
            <w:vAlign w:val="center"/>
            <w:hideMark/>
          </w:tcPr>
          <w:p w14:paraId="73C21577" w14:textId="77777777" w:rsidR="004742C8" w:rsidRDefault="004742C8" w:rsidP="0030386A">
            <w:pPr>
              <w:spacing w:after="0"/>
              <w:jc w:val="center"/>
              <w:rPr>
                <w:b/>
                <w:bCs/>
                <w:sz w:val="26"/>
                <w:szCs w:val="26"/>
              </w:rPr>
            </w:pPr>
            <w:r>
              <w:rPr>
                <w:b/>
                <w:bCs/>
                <w:sz w:val="26"/>
                <w:szCs w:val="26"/>
              </w:rPr>
              <w:t>Tổng số</w:t>
            </w:r>
          </w:p>
        </w:tc>
        <w:tc>
          <w:tcPr>
            <w:tcW w:w="1676" w:type="dxa"/>
            <w:gridSpan w:val="2"/>
            <w:shd w:val="clear" w:color="auto" w:fill="auto"/>
            <w:vAlign w:val="center"/>
            <w:hideMark/>
          </w:tcPr>
          <w:p w14:paraId="77BE72AF" w14:textId="77777777" w:rsidR="004742C8" w:rsidRDefault="004742C8" w:rsidP="0030386A">
            <w:pPr>
              <w:spacing w:after="0"/>
              <w:jc w:val="center"/>
              <w:rPr>
                <w:b/>
                <w:bCs/>
                <w:sz w:val="26"/>
                <w:szCs w:val="26"/>
              </w:rPr>
            </w:pPr>
            <w:r>
              <w:rPr>
                <w:b/>
                <w:bCs/>
                <w:sz w:val="26"/>
                <w:szCs w:val="26"/>
              </w:rPr>
              <w:t>Trong kỳ</w:t>
            </w:r>
          </w:p>
        </w:tc>
        <w:tc>
          <w:tcPr>
            <w:tcW w:w="834" w:type="dxa"/>
            <w:vMerge w:val="restart"/>
            <w:shd w:val="clear" w:color="auto" w:fill="auto"/>
            <w:vAlign w:val="center"/>
            <w:hideMark/>
          </w:tcPr>
          <w:p w14:paraId="60429889" w14:textId="77777777" w:rsidR="004742C8" w:rsidRDefault="004742C8" w:rsidP="0030386A">
            <w:pPr>
              <w:spacing w:after="0"/>
              <w:jc w:val="center"/>
              <w:rPr>
                <w:b/>
                <w:bCs/>
                <w:sz w:val="26"/>
                <w:szCs w:val="26"/>
              </w:rPr>
            </w:pPr>
            <w:r>
              <w:rPr>
                <w:b/>
                <w:bCs/>
                <w:sz w:val="26"/>
                <w:szCs w:val="26"/>
              </w:rPr>
              <w:t>Từ kỳ trước</w:t>
            </w:r>
          </w:p>
        </w:tc>
        <w:tc>
          <w:tcPr>
            <w:tcW w:w="795" w:type="dxa"/>
            <w:vMerge w:val="restart"/>
            <w:shd w:val="clear" w:color="auto" w:fill="auto"/>
            <w:vAlign w:val="center"/>
            <w:hideMark/>
          </w:tcPr>
          <w:p w14:paraId="75E2AE70" w14:textId="77777777" w:rsidR="004742C8" w:rsidRDefault="004742C8" w:rsidP="0030386A">
            <w:pPr>
              <w:spacing w:after="0"/>
              <w:jc w:val="center"/>
              <w:rPr>
                <w:b/>
                <w:bCs/>
                <w:sz w:val="26"/>
                <w:szCs w:val="26"/>
              </w:rPr>
            </w:pPr>
            <w:r>
              <w:rPr>
                <w:b/>
                <w:bCs/>
                <w:sz w:val="26"/>
                <w:szCs w:val="26"/>
              </w:rPr>
              <w:t>Tổng số</w:t>
            </w:r>
          </w:p>
        </w:tc>
        <w:tc>
          <w:tcPr>
            <w:tcW w:w="921" w:type="dxa"/>
            <w:vMerge w:val="restart"/>
            <w:shd w:val="clear" w:color="auto" w:fill="auto"/>
            <w:vAlign w:val="center"/>
            <w:hideMark/>
          </w:tcPr>
          <w:p w14:paraId="144AE365" w14:textId="77777777" w:rsidR="004742C8" w:rsidRDefault="004742C8" w:rsidP="0030386A">
            <w:pPr>
              <w:spacing w:after="0"/>
              <w:jc w:val="center"/>
              <w:rPr>
                <w:b/>
                <w:bCs/>
                <w:sz w:val="26"/>
                <w:szCs w:val="26"/>
              </w:rPr>
            </w:pPr>
            <w:r>
              <w:rPr>
                <w:b/>
                <w:bCs/>
                <w:sz w:val="26"/>
                <w:szCs w:val="26"/>
              </w:rPr>
              <w:t>Trước hạn</w:t>
            </w:r>
          </w:p>
        </w:tc>
        <w:tc>
          <w:tcPr>
            <w:tcW w:w="823" w:type="dxa"/>
            <w:vMerge w:val="restart"/>
            <w:shd w:val="clear" w:color="auto" w:fill="auto"/>
            <w:vAlign w:val="center"/>
            <w:hideMark/>
          </w:tcPr>
          <w:p w14:paraId="180251F7" w14:textId="77777777" w:rsidR="004742C8" w:rsidRDefault="004742C8" w:rsidP="0030386A">
            <w:pPr>
              <w:spacing w:after="0"/>
              <w:jc w:val="center"/>
              <w:rPr>
                <w:b/>
                <w:bCs/>
                <w:sz w:val="26"/>
                <w:szCs w:val="26"/>
              </w:rPr>
            </w:pPr>
            <w:r>
              <w:rPr>
                <w:b/>
                <w:bCs/>
                <w:sz w:val="26"/>
                <w:szCs w:val="26"/>
              </w:rPr>
              <w:t>Đúng hạn</w:t>
            </w:r>
          </w:p>
        </w:tc>
        <w:tc>
          <w:tcPr>
            <w:tcW w:w="693" w:type="dxa"/>
            <w:vMerge w:val="restart"/>
            <w:shd w:val="clear" w:color="auto" w:fill="auto"/>
            <w:vAlign w:val="center"/>
            <w:hideMark/>
          </w:tcPr>
          <w:p w14:paraId="2C0F3405" w14:textId="77777777" w:rsidR="004742C8" w:rsidRDefault="004742C8" w:rsidP="0030386A">
            <w:pPr>
              <w:spacing w:after="0"/>
              <w:jc w:val="center"/>
              <w:rPr>
                <w:b/>
                <w:bCs/>
                <w:sz w:val="26"/>
                <w:szCs w:val="26"/>
              </w:rPr>
            </w:pPr>
            <w:r>
              <w:rPr>
                <w:b/>
                <w:bCs/>
                <w:sz w:val="26"/>
                <w:szCs w:val="26"/>
              </w:rPr>
              <w:t>Quá hạn</w:t>
            </w:r>
          </w:p>
        </w:tc>
        <w:tc>
          <w:tcPr>
            <w:tcW w:w="795" w:type="dxa"/>
            <w:vMerge w:val="restart"/>
            <w:shd w:val="clear" w:color="auto" w:fill="auto"/>
            <w:vAlign w:val="center"/>
            <w:hideMark/>
          </w:tcPr>
          <w:p w14:paraId="5E4B5BA3" w14:textId="77777777" w:rsidR="004742C8" w:rsidRDefault="004742C8" w:rsidP="0030386A">
            <w:pPr>
              <w:spacing w:after="0"/>
              <w:jc w:val="center"/>
              <w:rPr>
                <w:b/>
                <w:bCs/>
                <w:sz w:val="26"/>
                <w:szCs w:val="26"/>
              </w:rPr>
            </w:pPr>
            <w:r>
              <w:rPr>
                <w:b/>
                <w:bCs/>
                <w:sz w:val="26"/>
                <w:szCs w:val="26"/>
              </w:rPr>
              <w:t>Tổng số</w:t>
            </w:r>
          </w:p>
        </w:tc>
        <w:tc>
          <w:tcPr>
            <w:tcW w:w="910" w:type="dxa"/>
            <w:vMerge w:val="restart"/>
            <w:shd w:val="clear" w:color="auto" w:fill="auto"/>
            <w:vAlign w:val="center"/>
            <w:hideMark/>
          </w:tcPr>
          <w:p w14:paraId="0C07626C" w14:textId="77777777" w:rsidR="004742C8" w:rsidRDefault="004742C8" w:rsidP="0030386A">
            <w:pPr>
              <w:spacing w:after="0"/>
              <w:jc w:val="center"/>
              <w:rPr>
                <w:b/>
                <w:bCs/>
                <w:sz w:val="26"/>
                <w:szCs w:val="26"/>
              </w:rPr>
            </w:pPr>
            <w:r>
              <w:rPr>
                <w:b/>
                <w:bCs/>
                <w:sz w:val="26"/>
                <w:szCs w:val="26"/>
              </w:rPr>
              <w:t>Trong hạn</w:t>
            </w:r>
          </w:p>
        </w:tc>
        <w:tc>
          <w:tcPr>
            <w:tcW w:w="693" w:type="dxa"/>
            <w:vMerge w:val="restart"/>
            <w:shd w:val="clear" w:color="auto" w:fill="auto"/>
            <w:vAlign w:val="center"/>
            <w:hideMark/>
          </w:tcPr>
          <w:p w14:paraId="1257736C" w14:textId="77777777" w:rsidR="004742C8" w:rsidRDefault="004742C8" w:rsidP="0030386A">
            <w:pPr>
              <w:spacing w:after="0"/>
              <w:jc w:val="center"/>
              <w:rPr>
                <w:b/>
                <w:bCs/>
                <w:sz w:val="26"/>
                <w:szCs w:val="26"/>
              </w:rPr>
            </w:pPr>
            <w:r>
              <w:rPr>
                <w:b/>
                <w:bCs/>
                <w:sz w:val="26"/>
                <w:szCs w:val="26"/>
              </w:rPr>
              <w:t>Quá hạn</w:t>
            </w:r>
          </w:p>
        </w:tc>
      </w:tr>
      <w:tr w:rsidR="004742C8" w14:paraId="1D796A58" w14:textId="77777777" w:rsidTr="008C033D">
        <w:trPr>
          <w:trHeight w:val="660"/>
        </w:trPr>
        <w:tc>
          <w:tcPr>
            <w:tcW w:w="708" w:type="dxa"/>
            <w:vMerge/>
            <w:vAlign w:val="center"/>
            <w:hideMark/>
          </w:tcPr>
          <w:p w14:paraId="03468B56" w14:textId="77777777" w:rsidR="004742C8" w:rsidRDefault="004742C8" w:rsidP="0030386A">
            <w:pPr>
              <w:spacing w:after="0"/>
              <w:rPr>
                <w:b/>
                <w:bCs/>
                <w:sz w:val="26"/>
                <w:szCs w:val="26"/>
              </w:rPr>
            </w:pPr>
          </w:p>
        </w:tc>
        <w:tc>
          <w:tcPr>
            <w:tcW w:w="4836" w:type="dxa"/>
            <w:vMerge/>
            <w:vAlign w:val="center"/>
            <w:hideMark/>
          </w:tcPr>
          <w:p w14:paraId="445C0203" w14:textId="77777777" w:rsidR="004742C8" w:rsidRDefault="004742C8" w:rsidP="0030386A">
            <w:pPr>
              <w:spacing w:after="0"/>
              <w:rPr>
                <w:b/>
                <w:bCs/>
                <w:sz w:val="26"/>
                <w:szCs w:val="26"/>
              </w:rPr>
            </w:pPr>
          </w:p>
        </w:tc>
        <w:tc>
          <w:tcPr>
            <w:tcW w:w="795" w:type="dxa"/>
            <w:vMerge/>
            <w:vAlign w:val="center"/>
            <w:hideMark/>
          </w:tcPr>
          <w:p w14:paraId="18C60789" w14:textId="77777777" w:rsidR="004742C8" w:rsidRDefault="004742C8" w:rsidP="0030386A">
            <w:pPr>
              <w:spacing w:after="0"/>
              <w:rPr>
                <w:b/>
                <w:bCs/>
                <w:sz w:val="26"/>
                <w:szCs w:val="26"/>
              </w:rPr>
            </w:pPr>
          </w:p>
        </w:tc>
        <w:tc>
          <w:tcPr>
            <w:tcW w:w="838" w:type="dxa"/>
            <w:shd w:val="clear" w:color="auto" w:fill="auto"/>
            <w:vAlign w:val="center"/>
            <w:hideMark/>
          </w:tcPr>
          <w:p w14:paraId="001BC01B" w14:textId="77777777" w:rsidR="004742C8" w:rsidRDefault="004742C8" w:rsidP="0030386A">
            <w:pPr>
              <w:spacing w:after="0"/>
              <w:jc w:val="center"/>
              <w:rPr>
                <w:b/>
                <w:bCs/>
                <w:sz w:val="26"/>
                <w:szCs w:val="26"/>
              </w:rPr>
            </w:pPr>
            <w:r>
              <w:rPr>
                <w:b/>
                <w:bCs/>
                <w:sz w:val="26"/>
                <w:szCs w:val="26"/>
              </w:rPr>
              <w:t>Trực tuyến</w:t>
            </w:r>
          </w:p>
        </w:tc>
        <w:tc>
          <w:tcPr>
            <w:tcW w:w="838" w:type="dxa"/>
            <w:shd w:val="clear" w:color="auto" w:fill="auto"/>
            <w:vAlign w:val="center"/>
            <w:hideMark/>
          </w:tcPr>
          <w:p w14:paraId="43A57B2A" w14:textId="77777777" w:rsidR="004742C8" w:rsidRDefault="004742C8" w:rsidP="0030386A">
            <w:pPr>
              <w:spacing w:after="0"/>
              <w:jc w:val="center"/>
              <w:rPr>
                <w:b/>
                <w:bCs/>
                <w:sz w:val="26"/>
                <w:szCs w:val="26"/>
              </w:rPr>
            </w:pPr>
            <w:r>
              <w:rPr>
                <w:b/>
                <w:bCs/>
                <w:sz w:val="26"/>
                <w:szCs w:val="26"/>
              </w:rPr>
              <w:t>Trực tiếp, dịch vụ bưu chính</w:t>
            </w:r>
          </w:p>
        </w:tc>
        <w:tc>
          <w:tcPr>
            <w:tcW w:w="834" w:type="dxa"/>
            <w:vMerge/>
            <w:vAlign w:val="center"/>
            <w:hideMark/>
          </w:tcPr>
          <w:p w14:paraId="3E72CC4E" w14:textId="77777777" w:rsidR="004742C8" w:rsidRDefault="004742C8" w:rsidP="0030386A">
            <w:pPr>
              <w:spacing w:after="0"/>
              <w:rPr>
                <w:b/>
                <w:bCs/>
                <w:sz w:val="26"/>
                <w:szCs w:val="26"/>
              </w:rPr>
            </w:pPr>
          </w:p>
        </w:tc>
        <w:tc>
          <w:tcPr>
            <w:tcW w:w="795" w:type="dxa"/>
            <w:vMerge/>
            <w:vAlign w:val="center"/>
            <w:hideMark/>
          </w:tcPr>
          <w:p w14:paraId="5514B097" w14:textId="77777777" w:rsidR="004742C8" w:rsidRDefault="004742C8" w:rsidP="0030386A">
            <w:pPr>
              <w:spacing w:after="0"/>
              <w:rPr>
                <w:b/>
                <w:bCs/>
                <w:sz w:val="26"/>
                <w:szCs w:val="26"/>
              </w:rPr>
            </w:pPr>
          </w:p>
        </w:tc>
        <w:tc>
          <w:tcPr>
            <w:tcW w:w="921" w:type="dxa"/>
            <w:vMerge/>
            <w:vAlign w:val="center"/>
            <w:hideMark/>
          </w:tcPr>
          <w:p w14:paraId="15C76C0C" w14:textId="77777777" w:rsidR="004742C8" w:rsidRDefault="004742C8" w:rsidP="0030386A">
            <w:pPr>
              <w:spacing w:after="0"/>
              <w:rPr>
                <w:b/>
                <w:bCs/>
                <w:sz w:val="26"/>
                <w:szCs w:val="26"/>
              </w:rPr>
            </w:pPr>
          </w:p>
        </w:tc>
        <w:tc>
          <w:tcPr>
            <w:tcW w:w="823" w:type="dxa"/>
            <w:vMerge/>
            <w:vAlign w:val="center"/>
            <w:hideMark/>
          </w:tcPr>
          <w:p w14:paraId="1E88BE03" w14:textId="77777777" w:rsidR="004742C8" w:rsidRDefault="004742C8" w:rsidP="0030386A">
            <w:pPr>
              <w:spacing w:after="0"/>
              <w:rPr>
                <w:b/>
                <w:bCs/>
                <w:sz w:val="26"/>
                <w:szCs w:val="26"/>
              </w:rPr>
            </w:pPr>
          </w:p>
        </w:tc>
        <w:tc>
          <w:tcPr>
            <w:tcW w:w="693" w:type="dxa"/>
            <w:vMerge/>
            <w:vAlign w:val="center"/>
            <w:hideMark/>
          </w:tcPr>
          <w:p w14:paraId="7EEE2EA9" w14:textId="77777777" w:rsidR="004742C8" w:rsidRDefault="004742C8" w:rsidP="0030386A">
            <w:pPr>
              <w:spacing w:after="0"/>
              <w:rPr>
                <w:b/>
                <w:bCs/>
                <w:sz w:val="26"/>
                <w:szCs w:val="26"/>
              </w:rPr>
            </w:pPr>
          </w:p>
        </w:tc>
        <w:tc>
          <w:tcPr>
            <w:tcW w:w="795" w:type="dxa"/>
            <w:vMerge/>
            <w:vAlign w:val="center"/>
            <w:hideMark/>
          </w:tcPr>
          <w:p w14:paraId="128104BB" w14:textId="77777777" w:rsidR="004742C8" w:rsidRDefault="004742C8" w:rsidP="0030386A">
            <w:pPr>
              <w:spacing w:after="0"/>
              <w:rPr>
                <w:b/>
                <w:bCs/>
                <w:sz w:val="26"/>
                <w:szCs w:val="26"/>
              </w:rPr>
            </w:pPr>
          </w:p>
        </w:tc>
        <w:tc>
          <w:tcPr>
            <w:tcW w:w="910" w:type="dxa"/>
            <w:vMerge/>
            <w:vAlign w:val="center"/>
            <w:hideMark/>
          </w:tcPr>
          <w:p w14:paraId="7A9F2CCF" w14:textId="77777777" w:rsidR="004742C8" w:rsidRDefault="004742C8" w:rsidP="0030386A">
            <w:pPr>
              <w:spacing w:after="0"/>
              <w:rPr>
                <w:b/>
                <w:bCs/>
                <w:sz w:val="26"/>
                <w:szCs w:val="26"/>
              </w:rPr>
            </w:pPr>
          </w:p>
        </w:tc>
        <w:tc>
          <w:tcPr>
            <w:tcW w:w="693" w:type="dxa"/>
            <w:vMerge/>
            <w:vAlign w:val="center"/>
            <w:hideMark/>
          </w:tcPr>
          <w:p w14:paraId="4786E7DA" w14:textId="77777777" w:rsidR="004742C8" w:rsidRDefault="004742C8" w:rsidP="0030386A">
            <w:pPr>
              <w:spacing w:after="0"/>
              <w:rPr>
                <w:b/>
                <w:bCs/>
                <w:sz w:val="26"/>
                <w:szCs w:val="26"/>
              </w:rPr>
            </w:pPr>
          </w:p>
        </w:tc>
      </w:tr>
      <w:tr w:rsidR="004742C8" w14:paraId="5EA919E1" w14:textId="77777777" w:rsidTr="008C033D">
        <w:trPr>
          <w:trHeight w:val="330"/>
        </w:trPr>
        <w:tc>
          <w:tcPr>
            <w:tcW w:w="708" w:type="dxa"/>
            <w:shd w:val="clear" w:color="auto" w:fill="auto"/>
            <w:vAlign w:val="center"/>
            <w:hideMark/>
          </w:tcPr>
          <w:p w14:paraId="55F164C5" w14:textId="77777777" w:rsidR="004742C8" w:rsidRDefault="004742C8" w:rsidP="0030386A">
            <w:pPr>
              <w:spacing w:after="0"/>
              <w:jc w:val="center"/>
              <w:rPr>
                <w:b/>
                <w:bCs/>
                <w:sz w:val="26"/>
                <w:szCs w:val="26"/>
              </w:rPr>
            </w:pPr>
            <w:r>
              <w:rPr>
                <w:b/>
                <w:bCs/>
                <w:sz w:val="26"/>
                <w:szCs w:val="26"/>
              </w:rPr>
              <w:t>1</w:t>
            </w:r>
          </w:p>
        </w:tc>
        <w:tc>
          <w:tcPr>
            <w:tcW w:w="4836" w:type="dxa"/>
            <w:shd w:val="clear" w:color="auto" w:fill="auto"/>
            <w:vAlign w:val="center"/>
            <w:hideMark/>
          </w:tcPr>
          <w:p w14:paraId="28B3B940" w14:textId="77777777" w:rsidR="004742C8" w:rsidRDefault="004742C8" w:rsidP="0030386A">
            <w:pPr>
              <w:spacing w:after="0"/>
              <w:jc w:val="center"/>
              <w:rPr>
                <w:b/>
                <w:bCs/>
                <w:sz w:val="26"/>
                <w:szCs w:val="26"/>
              </w:rPr>
            </w:pPr>
            <w:r>
              <w:rPr>
                <w:b/>
                <w:bCs/>
                <w:sz w:val="26"/>
                <w:szCs w:val="26"/>
              </w:rPr>
              <w:t>2</w:t>
            </w:r>
          </w:p>
        </w:tc>
        <w:tc>
          <w:tcPr>
            <w:tcW w:w="795" w:type="dxa"/>
            <w:shd w:val="clear" w:color="auto" w:fill="auto"/>
            <w:vAlign w:val="center"/>
            <w:hideMark/>
          </w:tcPr>
          <w:p w14:paraId="11D6A45E" w14:textId="77777777" w:rsidR="004742C8" w:rsidRDefault="004742C8" w:rsidP="0030386A">
            <w:pPr>
              <w:spacing w:after="0"/>
              <w:jc w:val="center"/>
              <w:rPr>
                <w:b/>
                <w:bCs/>
                <w:sz w:val="26"/>
                <w:szCs w:val="26"/>
              </w:rPr>
            </w:pPr>
            <w:r>
              <w:rPr>
                <w:b/>
                <w:bCs/>
                <w:sz w:val="26"/>
                <w:szCs w:val="26"/>
              </w:rPr>
              <w:t>3</w:t>
            </w:r>
          </w:p>
        </w:tc>
        <w:tc>
          <w:tcPr>
            <w:tcW w:w="838" w:type="dxa"/>
            <w:shd w:val="clear" w:color="auto" w:fill="auto"/>
            <w:vAlign w:val="center"/>
            <w:hideMark/>
          </w:tcPr>
          <w:p w14:paraId="726C7500" w14:textId="77777777" w:rsidR="004742C8" w:rsidRDefault="004742C8" w:rsidP="0030386A">
            <w:pPr>
              <w:spacing w:after="0"/>
              <w:jc w:val="center"/>
              <w:rPr>
                <w:b/>
                <w:bCs/>
                <w:sz w:val="26"/>
                <w:szCs w:val="26"/>
              </w:rPr>
            </w:pPr>
            <w:r>
              <w:rPr>
                <w:b/>
                <w:bCs/>
                <w:sz w:val="26"/>
                <w:szCs w:val="26"/>
              </w:rPr>
              <w:t>4</w:t>
            </w:r>
          </w:p>
        </w:tc>
        <w:tc>
          <w:tcPr>
            <w:tcW w:w="838" w:type="dxa"/>
            <w:shd w:val="clear" w:color="auto" w:fill="auto"/>
            <w:vAlign w:val="center"/>
            <w:hideMark/>
          </w:tcPr>
          <w:p w14:paraId="45D16C72" w14:textId="77777777" w:rsidR="004742C8" w:rsidRDefault="004742C8" w:rsidP="0030386A">
            <w:pPr>
              <w:spacing w:after="0"/>
              <w:jc w:val="center"/>
              <w:rPr>
                <w:b/>
                <w:bCs/>
                <w:sz w:val="26"/>
                <w:szCs w:val="26"/>
              </w:rPr>
            </w:pPr>
            <w:r>
              <w:rPr>
                <w:b/>
                <w:bCs/>
                <w:sz w:val="26"/>
                <w:szCs w:val="26"/>
              </w:rPr>
              <w:t>5</w:t>
            </w:r>
          </w:p>
        </w:tc>
        <w:tc>
          <w:tcPr>
            <w:tcW w:w="834" w:type="dxa"/>
            <w:shd w:val="clear" w:color="auto" w:fill="auto"/>
            <w:vAlign w:val="center"/>
            <w:hideMark/>
          </w:tcPr>
          <w:p w14:paraId="0E3A3D8A" w14:textId="77777777" w:rsidR="004742C8" w:rsidRDefault="004742C8" w:rsidP="0030386A">
            <w:pPr>
              <w:spacing w:after="0"/>
              <w:jc w:val="center"/>
              <w:rPr>
                <w:b/>
                <w:bCs/>
                <w:sz w:val="26"/>
                <w:szCs w:val="26"/>
              </w:rPr>
            </w:pPr>
            <w:r>
              <w:rPr>
                <w:b/>
                <w:bCs/>
                <w:sz w:val="26"/>
                <w:szCs w:val="26"/>
              </w:rPr>
              <w:t>6</w:t>
            </w:r>
          </w:p>
        </w:tc>
        <w:tc>
          <w:tcPr>
            <w:tcW w:w="795" w:type="dxa"/>
            <w:shd w:val="clear" w:color="auto" w:fill="auto"/>
            <w:vAlign w:val="center"/>
            <w:hideMark/>
          </w:tcPr>
          <w:p w14:paraId="6B578EBA" w14:textId="77777777" w:rsidR="004742C8" w:rsidRDefault="004742C8" w:rsidP="0030386A">
            <w:pPr>
              <w:spacing w:after="0"/>
              <w:jc w:val="center"/>
              <w:rPr>
                <w:b/>
                <w:bCs/>
                <w:sz w:val="26"/>
                <w:szCs w:val="26"/>
              </w:rPr>
            </w:pPr>
            <w:r>
              <w:rPr>
                <w:b/>
                <w:bCs/>
                <w:sz w:val="26"/>
                <w:szCs w:val="26"/>
              </w:rPr>
              <w:t>7</w:t>
            </w:r>
          </w:p>
        </w:tc>
        <w:tc>
          <w:tcPr>
            <w:tcW w:w="921" w:type="dxa"/>
            <w:shd w:val="clear" w:color="auto" w:fill="auto"/>
            <w:vAlign w:val="center"/>
            <w:hideMark/>
          </w:tcPr>
          <w:p w14:paraId="190B6D3C" w14:textId="77777777" w:rsidR="004742C8" w:rsidRDefault="004742C8" w:rsidP="0030386A">
            <w:pPr>
              <w:spacing w:after="0"/>
              <w:jc w:val="center"/>
              <w:rPr>
                <w:b/>
                <w:bCs/>
                <w:sz w:val="26"/>
                <w:szCs w:val="26"/>
              </w:rPr>
            </w:pPr>
            <w:r>
              <w:rPr>
                <w:b/>
                <w:bCs/>
                <w:sz w:val="26"/>
                <w:szCs w:val="26"/>
              </w:rPr>
              <w:t>8</w:t>
            </w:r>
          </w:p>
        </w:tc>
        <w:tc>
          <w:tcPr>
            <w:tcW w:w="823" w:type="dxa"/>
            <w:shd w:val="clear" w:color="auto" w:fill="auto"/>
            <w:vAlign w:val="center"/>
            <w:hideMark/>
          </w:tcPr>
          <w:p w14:paraId="666A4D6B" w14:textId="77777777" w:rsidR="004742C8" w:rsidRDefault="004742C8" w:rsidP="0030386A">
            <w:pPr>
              <w:spacing w:after="0"/>
              <w:jc w:val="center"/>
              <w:rPr>
                <w:b/>
                <w:bCs/>
                <w:sz w:val="26"/>
                <w:szCs w:val="26"/>
              </w:rPr>
            </w:pPr>
            <w:r>
              <w:rPr>
                <w:b/>
                <w:bCs/>
                <w:sz w:val="26"/>
                <w:szCs w:val="26"/>
              </w:rPr>
              <w:t>9</w:t>
            </w:r>
          </w:p>
        </w:tc>
        <w:tc>
          <w:tcPr>
            <w:tcW w:w="693" w:type="dxa"/>
            <w:shd w:val="clear" w:color="auto" w:fill="auto"/>
            <w:vAlign w:val="center"/>
            <w:hideMark/>
          </w:tcPr>
          <w:p w14:paraId="1728EBAC" w14:textId="77777777" w:rsidR="004742C8" w:rsidRDefault="004742C8" w:rsidP="0030386A">
            <w:pPr>
              <w:spacing w:after="0"/>
              <w:jc w:val="center"/>
              <w:rPr>
                <w:b/>
                <w:bCs/>
                <w:sz w:val="26"/>
                <w:szCs w:val="26"/>
              </w:rPr>
            </w:pPr>
            <w:r>
              <w:rPr>
                <w:b/>
                <w:bCs/>
                <w:sz w:val="26"/>
                <w:szCs w:val="26"/>
              </w:rPr>
              <w:t>10</w:t>
            </w:r>
          </w:p>
        </w:tc>
        <w:tc>
          <w:tcPr>
            <w:tcW w:w="795" w:type="dxa"/>
            <w:shd w:val="clear" w:color="auto" w:fill="auto"/>
            <w:vAlign w:val="center"/>
            <w:hideMark/>
          </w:tcPr>
          <w:p w14:paraId="17E5EB3F" w14:textId="77777777" w:rsidR="004742C8" w:rsidRDefault="004742C8" w:rsidP="0030386A">
            <w:pPr>
              <w:spacing w:after="0"/>
              <w:jc w:val="center"/>
              <w:rPr>
                <w:b/>
                <w:bCs/>
                <w:sz w:val="26"/>
                <w:szCs w:val="26"/>
              </w:rPr>
            </w:pPr>
            <w:r>
              <w:rPr>
                <w:b/>
                <w:bCs/>
                <w:sz w:val="26"/>
                <w:szCs w:val="26"/>
              </w:rPr>
              <w:t>11</w:t>
            </w:r>
          </w:p>
        </w:tc>
        <w:tc>
          <w:tcPr>
            <w:tcW w:w="910" w:type="dxa"/>
            <w:shd w:val="clear" w:color="auto" w:fill="auto"/>
            <w:vAlign w:val="center"/>
            <w:hideMark/>
          </w:tcPr>
          <w:p w14:paraId="6A7E877B" w14:textId="77777777" w:rsidR="004742C8" w:rsidRDefault="004742C8" w:rsidP="0030386A">
            <w:pPr>
              <w:spacing w:after="0"/>
              <w:jc w:val="center"/>
              <w:rPr>
                <w:b/>
                <w:bCs/>
                <w:sz w:val="26"/>
                <w:szCs w:val="26"/>
              </w:rPr>
            </w:pPr>
            <w:r>
              <w:rPr>
                <w:b/>
                <w:bCs/>
                <w:sz w:val="26"/>
                <w:szCs w:val="26"/>
              </w:rPr>
              <w:t>12</w:t>
            </w:r>
          </w:p>
        </w:tc>
        <w:tc>
          <w:tcPr>
            <w:tcW w:w="693" w:type="dxa"/>
            <w:shd w:val="clear" w:color="auto" w:fill="auto"/>
            <w:vAlign w:val="center"/>
            <w:hideMark/>
          </w:tcPr>
          <w:p w14:paraId="13207159" w14:textId="77777777" w:rsidR="004742C8" w:rsidRDefault="004742C8" w:rsidP="0030386A">
            <w:pPr>
              <w:spacing w:after="0"/>
              <w:jc w:val="center"/>
              <w:rPr>
                <w:b/>
                <w:bCs/>
                <w:sz w:val="26"/>
                <w:szCs w:val="26"/>
              </w:rPr>
            </w:pPr>
            <w:r>
              <w:rPr>
                <w:b/>
                <w:bCs/>
                <w:sz w:val="26"/>
                <w:szCs w:val="26"/>
              </w:rPr>
              <w:t>13</w:t>
            </w:r>
          </w:p>
        </w:tc>
      </w:tr>
      <w:tr w:rsidR="00472373" w14:paraId="79A08560" w14:textId="77777777" w:rsidTr="00472373">
        <w:trPr>
          <w:trHeight w:val="330"/>
        </w:trPr>
        <w:tc>
          <w:tcPr>
            <w:tcW w:w="708" w:type="dxa"/>
            <w:shd w:val="clear" w:color="auto" w:fill="auto"/>
            <w:vAlign w:val="center"/>
            <w:hideMark/>
          </w:tcPr>
          <w:p w14:paraId="2A609567" w14:textId="77777777" w:rsidR="00472373" w:rsidRDefault="00472373" w:rsidP="0030386A">
            <w:pPr>
              <w:spacing w:after="0"/>
              <w:jc w:val="center"/>
              <w:rPr>
                <w:sz w:val="26"/>
                <w:szCs w:val="26"/>
              </w:rPr>
            </w:pPr>
            <w:r>
              <w:rPr>
                <w:sz w:val="26"/>
                <w:szCs w:val="26"/>
              </w:rPr>
              <w:t>1</w:t>
            </w:r>
          </w:p>
        </w:tc>
        <w:tc>
          <w:tcPr>
            <w:tcW w:w="4836" w:type="dxa"/>
            <w:shd w:val="clear" w:color="auto" w:fill="auto"/>
            <w:vAlign w:val="center"/>
          </w:tcPr>
          <w:p w14:paraId="56504877" w14:textId="77777777" w:rsidR="00472373" w:rsidRDefault="00472373">
            <w:pPr>
              <w:rPr>
                <w:sz w:val="24"/>
                <w:szCs w:val="24"/>
              </w:rPr>
            </w:pPr>
            <w:r>
              <w:t>Chứng thực</w:t>
            </w:r>
          </w:p>
        </w:tc>
        <w:tc>
          <w:tcPr>
            <w:tcW w:w="795" w:type="dxa"/>
            <w:shd w:val="clear" w:color="auto" w:fill="auto"/>
            <w:vAlign w:val="center"/>
          </w:tcPr>
          <w:p w14:paraId="60F8D1F9" w14:textId="77777777" w:rsidR="00472373" w:rsidRDefault="00472373">
            <w:pPr>
              <w:jc w:val="center"/>
              <w:rPr>
                <w:sz w:val="24"/>
                <w:szCs w:val="24"/>
              </w:rPr>
            </w:pPr>
            <w:r>
              <w:t>180</w:t>
            </w:r>
          </w:p>
        </w:tc>
        <w:tc>
          <w:tcPr>
            <w:tcW w:w="838" w:type="dxa"/>
            <w:shd w:val="clear" w:color="auto" w:fill="auto"/>
            <w:vAlign w:val="center"/>
          </w:tcPr>
          <w:p w14:paraId="449C2801" w14:textId="77777777" w:rsidR="00472373" w:rsidRDefault="00472373">
            <w:pPr>
              <w:jc w:val="center"/>
              <w:rPr>
                <w:sz w:val="24"/>
                <w:szCs w:val="24"/>
              </w:rPr>
            </w:pPr>
            <w:r>
              <w:t>136</w:t>
            </w:r>
          </w:p>
        </w:tc>
        <w:tc>
          <w:tcPr>
            <w:tcW w:w="838" w:type="dxa"/>
            <w:shd w:val="clear" w:color="auto" w:fill="auto"/>
            <w:vAlign w:val="center"/>
          </w:tcPr>
          <w:p w14:paraId="35B79371" w14:textId="77777777" w:rsidR="00472373" w:rsidRDefault="00472373">
            <w:pPr>
              <w:jc w:val="center"/>
              <w:rPr>
                <w:sz w:val="24"/>
                <w:szCs w:val="24"/>
              </w:rPr>
            </w:pPr>
            <w:r>
              <w:t>44</w:t>
            </w:r>
          </w:p>
        </w:tc>
        <w:tc>
          <w:tcPr>
            <w:tcW w:w="834" w:type="dxa"/>
            <w:shd w:val="clear" w:color="auto" w:fill="auto"/>
            <w:vAlign w:val="center"/>
          </w:tcPr>
          <w:p w14:paraId="5EA03129" w14:textId="77777777" w:rsidR="00472373" w:rsidRDefault="00472373">
            <w:pPr>
              <w:jc w:val="center"/>
              <w:rPr>
                <w:sz w:val="24"/>
                <w:szCs w:val="24"/>
              </w:rPr>
            </w:pPr>
            <w:r>
              <w:t>0</w:t>
            </w:r>
          </w:p>
        </w:tc>
        <w:tc>
          <w:tcPr>
            <w:tcW w:w="795" w:type="dxa"/>
            <w:shd w:val="clear" w:color="auto" w:fill="auto"/>
            <w:vAlign w:val="center"/>
          </w:tcPr>
          <w:p w14:paraId="428AED4D" w14:textId="77777777" w:rsidR="00472373" w:rsidRDefault="00472373">
            <w:pPr>
              <w:jc w:val="center"/>
              <w:rPr>
                <w:sz w:val="24"/>
                <w:szCs w:val="24"/>
              </w:rPr>
            </w:pPr>
            <w:r>
              <w:t>81</w:t>
            </w:r>
          </w:p>
        </w:tc>
        <w:tc>
          <w:tcPr>
            <w:tcW w:w="921" w:type="dxa"/>
            <w:shd w:val="clear" w:color="auto" w:fill="auto"/>
            <w:vAlign w:val="center"/>
          </w:tcPr>
          <w:p w14:paraId="66BE8307" w14:textId="77777777" w:rsidR="00472373" w:rsidRDefault="00472373">
            <w:pPr>
              <w:jc w:val="center"/>
              <w:rPr>
                <w:sz w:val="24"/>
                <w:szCs w:val="24"/>
              </w:rPr>
            </w:pPr>
            <w:r>
              <w:t>80</w:t>
            </w:r>
          </w:p>
        </w:tc>
        <w:tc>
          <w:tcPr>
            <w:tcW w:w="823" w:type="dxa"/>
            <w:shd w:val="clear" w:color="auto" w:fill="auto"/>
            <w:vAlign w:val="center"/>
          </w:tcPr>
          <w:p w14:paraId="35B59E80" w14:textId="77777777" w:rsidR="00472373" w:rsidRDefault="00472373">
            <w:pPr>
              <w:jc w:val="center"/>
              <w:rPr>
                <w:sz w:val="24"/>
                <w:szCs w:val="24"/>
              </w:rPr>
            </w:pPr>
            <w:r>
              <w:t>0</w:t>
            </w:r>
          </w:p>
        </w:tc>
        <w:tc>
          <w:tcPr>
            <w:tcW w:w="693" w:type="dxa"/>
            <w:shd w:val="clear" w:color="auto" w:fill="auto"/>
            <w:vAlign w:val="center"/>
          </w:tcPr>
          <w:p w14:paraId="138E711D" w14:textId="77777777" w:rsidR="00472373" w:rsidRDefault="00472373">
            <w:pPr>
              <w:jc w:val="center"/>
              <w:rPr>
                <w:sz w:val="24"/>
                <w:szCs w:val="24"/>
              </w:rPr>
            </w:pPr>
            <w:r>
              <w:t>1</w:t>
            </w:r>
          </w:p>
        </w:tc>
        <w:tc>
          <w:tcPr>
            <w:tcW w:w="795" w:type="dxa"/>
            <w:shd w:val="clear" w:color="auto" w:fill="auto"/>
            <w:vAlign w:val="center"/>
          </w:tcPr>
          <w:p w14:paraId="5A962C7E" w14:textId="77777777" w:rsidR="00472373" w:rsidRDefault="00472373">
            <w:pPr>
              <w:jc w:val="center"/>
              <w:rPr>
                <w:sz w:val="24"/>
                <w:szCs w:val="24"/>
              </w:rPr>
            </w:pPr>
            <w:r>
              <w:t>35</w:t>
            </w:r>
          </w:p>
        </w:tc>
        <w:tc>
          <w:tcPr>
            <w:tcW w:w="910" w:type="dxa"/>
            <w:shd w:val="clear" w:color="auto" w:fill="auto"/>
            <w:vAlign w:val="center"/>
          </w:tcPr>
          <w:p w14:paraId="4E35B823" w14:textId="77777777" w:rsidR="00472373" w:rsidRDefault="00472373">
            <w:pPr>
              <w:jc w:val="center"/>
              <w:rPr>
                <w:sz w:val="24"/>
                <w:szCs w:val="24"/>
              </w:rPr>
            </w:pPr>
            <w:r>
              <w:t>35</w:t>
            </w:r>
          </w:p>
        </w:tc>
        <w:tc>
          <w:tcPr>
            <w:tcW w:w="693" w:type="dxa"/>
            <w:shd w:val="clear" w:color="auto" w:fill="auto"/>
            <w:vAlign w:val="center"/>
          </w:tcPr>
          <w:p w14:paraId="7DE5F2CC" w14:textId="77777777" w:rsidR="00472373" w:rsidRDefault="00472373">
            <w:pPr>
              <w:jc w:val="center"/>
              <w:rPr>
                <w:sz w:val="24"/>
                <w:szCs w:val="24"/>
              </w:rPr>
            </w:pPr>
            <w:r>
              <w:t>0</w:t>
            </w:r>
          </w:p>
        </w:tc>
      </w:tr>
      <w:tr w:rsidR="00472373" w14:paraId="60FD8DCD" w14:textId="77777777" w:rsidTr="00472373">
        <w:trPr>
          <w:trHeight w:val="660"/>
        </w:trPr>
        <w:tc>
          <w:tcPr>
            <w:tcW w:w="708" w:type="dxa"/>
            <w:shd w:val="clear" w:color="auto" w:fill="auto"/>
            <w:vAlign w:val="center"/>
            <w:hideMark/>
          </w:tcPr>
          <w:p w14:paraId="1E29AB17" w14:textId="77777777" w:rsidR="00472373" w:rsidRDefault="00472373" w:rsidP="0030386A">
            <w:pPr>
              <w:spacing w:after="0"/>
              <w:jc w:val="center"/>
              <w:rPr>
                <w:sz w:val="26"/>
                <w:szCs w:val="26"/>
              </w:rPr>
            </w:pPr>
            <w:r>
              <w:rPr>
                <w:sz w:val="26"/>
                <w:szCs w:val="26"/>
              </w:rPr>
              <w:t>2</w:t>
            </w:r>
          </w:p>
        </w:tc>
        <w:tc>
          <w:tcPr>
            <w:tcW w:w="4836" w:type="dxa"/>
            <w:shd w:val="clear" w:color="auto" w:fill="auto"/>
            <w:vAlign w:val="center"/>
          </w:tcPr>
          <w:p w14:paraId="3F954488" w14:textId="77777777" w:rsidR="00472373" w:rsidRDefault="00472373">
            <w:pPr>
              <w:rPr>
                <w:sz w:val="24"/>
                <w:szCs w:val="24"/>
              </w:rPr>
            </w:pPr>
            <w:r>
              <w:t>Bảo trợ xã hội</w:t>
            </w:r>
          </w:p>
        </w:tc>
        <w:tc>
          <w:tcPr>
            <w:tcW w:w="795" w:type="dxa"/>
            <w:shd w:val="clear" w:color="auto" w:fill="auto"/>
            <w:vAlign w:val="center"/>
          </w:tcPr>
          <w:p w14:paraId="5C72F191" w14:textId="77777777" w:rsidR="00472373" w:rsidRDefault="00472373">
            <w:pPr>
              <w:jc w:val="center"/>
              <w:rPr>
                <w:sz w:val="24"/>
                <w:szCs w:val="24"/>
              </w:rPr>
            </w:pPr>
            <w:r>
              <w:t>116</w:t>
            </w:r>
          </w:p>
        </w:tc>
        <w:tc>
          <w:tcPr>
            <w:tcW w:w="838" w:type="dxa"/>
            <w:shd w:val="clear" w:color="auto" w:fill="auto"/>
            <w:vAlign w:val="center"/>
          </w:tcPr>
          <w:p w14:paraId="40AA318D" w14:textId="77777777" w:rsidR="00472373" w:rsidRDefault="00472373">
            <w:pPr>
              <w:jc w:val="center"/>
              <w:rPr>
                <w:sz w:val="24"/>
                <w:szCs w:val="24"/>
              </w:rPr>
            </w:pPr>
            <w:r>
              <w:t>100</w:t>
            </w:r>
          </w:p>
        </w:tc>
        <w:tc>
          <w:tcPr>
            <w:tcW w:w="838" w:type="dxa"/>
            <w:shd w:val="clear" w:color="auto" w:fill="auto"/>
            <w:vAlign w:val="center"/>
          </w:tcPr>
          <w:p w14:paraId="5C3BBAF3" w14:textId="77777777" w:rsidR="00472373" w:rsidRDefault="00472373">
            <w:pPr>
              <w:jc w:val="center"/>
              <w:rPr>
                <w:sz w:val="24"/>
                <w:szCs w:val="24"/>
              </w:rPr>
            </w:pPr>
            <w:r>
              <w:t>16</w:t>
            </w:r>
          </w:p>
        </w:tc>
        <w:tc>
          <w:tcPr>
            <w:tcW w:w="834" w:type="dxa"/>
            <w:shd w:val="clear" w:color="auto" w:fill="auto"/>
            <w:vAlign w:val="center"/>
          </w:tcPr>
          <w:p w14:paraId="7A7FD61D" w14:textId="77777777" w:rsidR="00472373" w:rsidRDefault="00472373">
            <w:pPr>
              <w:jc w:val="center"/>
              <w:rPr>
                <w:sz w:val="24"/>
                <w:szCs w:val="24"/>
              </w:rPr>
            </w:pPr>
            <w:r>
              <w:t>0</w:t>
            </w:r>
          </w:p>
        </w:tc>
        <w:tc>
          <w:tcPr>
            <w:tcW w:w="795" w:type="dxa"/>
            <w:shd w:val="clear" w:color="auto" w:fill="auto"/>
            <w:vAlign w:val="center"/>
          </w:tcPr>
          <w:p w14:paraId="15460E93" w14:textId="77777777" w:rsidR="00472373" w:rsidRDefault="00472373">
            <w:pPr>
              <w:jc w:val="center"/>
              <w:rPr>
                <w:sz w:val="24"/>
                <w:szCs w:val="24"/>
              </w:rPr>
            </w:pPr>
            <w:r>
              <w:t>4</w:t>
            </w:r>
          </w:p>
        </w:tc>
        <w:tc>
          <w:tcPr>
            <w:tcW w:w="921" w:type="dxa"/>
            <w:shd w:val="clear" w:color="auto" w:fill="auto"/>
            <w:vAlign w:val="center"/>
          </w:tcPr>
          <w:p w14:paraId="3BA9D094" w14:textId="77777777" w:rsidR="00472373" w:rsidRDefault="00472373">
            <w:pPr>
              <w:jc w:val="center"/>
              <w:rPr>
                <w:sz w:val="24"/>
                <w:szCs w:val="24"/>
              </w:rPr>
            </w:pPr>
            <w:r>
              <w:t>4</w:t>
            </w:r>
          </w:p>
        </w:tc>
        <w:tc>
          <w:tcPr>
            <w:tcW w:w="823" w:type="dxa"/>
            <w:shd w:val="clear" w:color="auto" w:fill="auto"/>
            <w:vAlign w:val="center"/>
          </w:tcPr>
          <w:p w14:paraId="7CB399ED" w14:textId="77777777" w:rsidR="00472373" w:rsidRDefault="00472373">
            <w:pPr>
              <w:jc w:val="center"/>
              <w:rPr>
                <w:sz w:val="24"/>
                <w:szCs w:val="24"/>
              </w:rPr>
            </w:pPr>
            <w:r>
              <w:t>0</w:t>
            </w:r>
          </w:p>
        </w:tc>
        <w:tc>
          <w:tcPr>
            <w:tcW w:w="693" w:type="dxa"/>
            <w:shd w:val="clear" w:color="auto" w:fill="auto"/>
            <w:vAlign w:val="center"/>
          </w:tcPr>
          <w:p w14:paraId="112502F9" w14:textId="77777777" w:rsidR="00472373" w:rsidRDefault="00472373">
            <w:pPr>
              <w:jc w:val="center"/>
              <w:rPr>
                <w:sz w:val="24"/>
                <w:szCs w:val="24"/>
              </w:rPr>
            </w:pPr>
            <w:r>
              <w:t>0</w:t>
            </w:r>
          </w:p>
        </w:tc>
        <w:tc>
          <w:tcPr>
            <w:tcW w:w="795" w:type="dxa"/>
            <w:shd w:val="clear" w:color="auto" w:fill="auto"/>
            <w:vAlign w:val="center"/>
          </w:tcPr>
          <w:p w14:paraId="53EFD742" w14:textId="77777777" w:rsidR="00472373" w:rsidRDefault="00472373">
            <w:pPr>
              <w:jc w:val="center"/>
              <w:rPr>
                <w:sz w:val="24"/>
                <w:szCs w:val="24"/>
              </w:rPr>
            </w:pPr>
            <w:r>
              <w:t>0</w:t>
            </w:r>
          </w:p>
        </w:tc>
        <w:tc>
          <w:tcPr>
            <w:tcW w:w="910" w:type="dxa"/>
            <w:shd w:val="clear" w:color="auto" w:fill="auto"/>
            <w:vAlign w:val="center"/>
          </w:tcPr>
          <w:p w14:paraId="3321DFC9" w14:textId="77777777" w:rsidR="00472373" w:rsidRDefault="00472373">
            <w:pPr>
              <w:jc w:val="center"/>
              <w:rPr>
                <w:sz w:val="24"/>
                <w:szCs w:val="24"/>
              </w:rPr>
            </w:pPr>
            <w:r>
              <w:t>0</w:t>
            </w:r>
          </w:p>
        </w:tc>
        <w:tc>
          <w:tcPr>
            <w:tcW w:w="693" w:type="dxa"/>
            <w:shd w:val="clear" w:color="auto" w:fill="auto"/>
            <w:vAlign w:val="center"/>
          </w:tcPr>
          <w:p w14:paraId="3592EF92" w14:textId="77777777" w:rsidR="00472373" w:rsidRDefault="00472373">
            <w:pPr>
              <w:jc w:val="center"/>
              <w:rPr>
                <w:sz w:val="24"/>
                <w:szCs w:val="24"/>
              </w:rPr>
            </w:pPr>
            <w:r>
              <w:t>0</w:t>
            </w:r>
          </w:p>
        </w:tc>
      </w:tr>
      <w:tr w:rsidR="00472373" w14:paraId="27D26A96" w14:textId="77777777" w:rsidTr="00472373">
        <w:trPr>
          <w:trHeight w:val="330"/>
        </w:trPr>
        <w:tc>
          <w:tcPr>
            <w:tcW w:w="708" w:type="dxa"/>
            <w:shd w:val="clear" w:color="auto" w:fill="auto"/>
            <w:vAlign w:val="center"/>
            <w:hideMark/>
          </w:tcPr>
          <w:p w14:paraId="7A35E289" w14:textId="77777777" w:rsidR="00472373" w:rsidRDefault="00472373" w:rsidP="0030386A">
            <w:pPr>
              <w:spacing w:after="0"/>
              <w:jc w:val="center"/>
              <w:rPr>
                <w:sz w:val="26"/>
                <w:szCs w:val="26"/>
              </w:rPr>
            </w:pPr>
            <w:r>
              <w:rPr>
                <w:sz w:val="26"/>
                <w:szCs w:val="26"/>
              </w:rPr>
              <w:t>3</w:t>
            </w:r>
          </w:p>
        </w:tc>
        <w:tc>
          <w:tcPr>
            <w:tcW w:w="4836" w:type="dxa"/>
            <w:shd w:val="clear" w:color="auto" w:fill="auto"/>
            <w:vAlign w:val="center"/>
          </w:tcPr>
          <w:p w14:paraId="0040A5A6" w14:textId="77777777" w:rsidR="00472373" w:rsidRDefault="00472373">
            <w:pPr>
              <w:rPr>
                <w:sz w:val="24"/>
                <w:szCs w:val="24"/>
              </w:rPr>
            </w:pPr>
            <w:r>
              <w:t>Người có công</w:t>
            </w:r>
          </w:p>
        </w:tc>
        <w:tc>
          <w:tcPr>
            <w:tcW w:w="795" w:type="dxa"/>
            <w:shd w:val="clear" w:color="auto" w:fill="auto"/>
            <w:vAlign w:val="center"/>
          </w:tcPr>
          <w:p w14:paraId="4B1F78CB" w14:textId="77777777" w:rsidR="00472373" w:rsidRDefault="00472373">
            <w:pPr>
              <w:jc w:val="center"/>
              <w:rPr>
                <w:sz w:val="24"/>
                <w:szCs w:val="24"/>
              </w:rPr>
            </w:pPr>
            <w:r>
              <w:t>4</w:t>
            </w:r>
          </w:p>
        </w:tc>
        <w:tc>
          <w:tcPr>
            <w:tcW w:w="838" w:type="dxa"/>
            <w:shd w:val="clear" w:color="auto" w:fill="auto"/>
            <w:vAlign w:val="center"/>
          </w:tcPr>
          <w:p w14:paraId="1169D306" w14:textId="77777777" w:rsidR="00472373" w:rsidRDefault="00472373">
            <w:pPr>
              <w:jc w:val="center"/>
              <w:rPr>
                <w:sz w:val="24"/>
                <w:szCs w:val="24"/>
              </w:rPr>
            </w:pPr>
            <w:r>
              <w:t>4</w:t>
            </w:r>
          </w:p>
        </w:tc>
        <w:tc>
          <w:tcPr>
            <w:tcW w:w="838" w:type="dxa"/>
            <w:shd w:val="clear" w:color="auto" w:fill="auto"/>
            <w:vAlign w:val="center"/>
          </w:tcPr>
          <w:p w14:paraId="23D155CA" w14:textId="77777777" w:rsidR="00472373" w:rsidRDefault="00472373">
            <w:pPr>
              <w:jc w:val="center"/>
              <w:rPr>
                <w:sz w:val="24"/>
                <w:szCs w:val="24"/>
              </w:rPr>
            </w:pPr>
            <w:r>
              <w:t>0</w:t>
            </w:r>
          </w:p>
        </w:tc>
        <w:tc>
          <w:tcPr>
            <w:tcW w:w="834" w:type="dxa"/>
            <w:shd w:val="clear" w:color="auto" w:fill="auto"/>
            <w:vAlign w:val="center"/>
          </w:tcPr>
          <w:p w14:paraId="30D4DA3C" w14:textId="77777777" w:rsidR="00472373" w:rsidRDefault="00472373">
            <w:pPr>
              <w:jc w:val="center"/>
              <w:rPr>
                <w:sz w:val="24"/>
                <w:szCs w:val="24"/>
              </w:rPr>
            </w:pPr>
            <w:r>
              <w:t>0</w:t>
            </w:r>
          </w:p>
        </w:tc>
        <w:tc>
          <w:tcPr>
            <w:tcW w:w="795" w:type="dxa"/>
            <w:shd w:val="clear" w:color="auto" w:fill="auto"/>
            <w:vAlign w:val="center"/>
          </w:tcPr>
          <w:p w14:paraId="70C4FDF2" w14:textId="77777777" w:rsidR="00472373" w:rsidRDefault="00472373">
            <w:pPr>
              <w:jc w:val="center"/>
              <w:rPr>
                <w:sz w:val="24"/>
                <w:szCs w:val="24"/>
              </w:rPr>
            </w:pPr>
            <w:r>
              <w:t>30</w:t>
            </w:r>
          </w:p>
        </w:tc>
        <w:tc>
          <w:tcPr>
            <w:tcW w:w="921" w:type="dxa"/>
            <w:shd w:val="clear" w:color="auto" w:fill="auto"/>
            <w:vAlign w:val="center"/>
          </w:tcPr>
          <w:p w14:paraId="504F1810" w14:textId="77777777" w:rsidR="00472373" w:rsidRDefault="00472373">
            <w:pPr>
              <w:jc w:val="center"/>
              <w:rPr>
                <w:sz w:val="24"/>
                <w:szCs w:val="24"/>
              </w:rPr>
            </w:pPr>
            <w:r>
              <w:t>28</w:t>
            </w:r>
          </w:p>
        </w:tc>
        <w:tc>
          <w:tcPr>
            <w:tcW w:w="823" w:type="dxa"/>
            <w:shd w:val="clear" w:color="auto" w:fill="auto"/>
            <w:vAlign w:val="center"/>
          </w:tcPr>
          <w:p w14:paraId="055AEE11" w14:textId="77777777" w:rsidR="00472373" w:rsidRDefault="00472373">
            <w:pPr>
              <w:jc w:val="center"/>
              <w:rPr>
                <w:sz w:val="24"/>
                <w:szCs w:val="24"/>
              </w:rPr>
            </w:pPr>
            <w:r>
              <w:t>0</w:t>
            </w:r>
          </w:p>
        </w:tc>
        <w:tc>
          <w:tcPr>
            <w:tcW w:w="693" w:type="dxa"/>
            <w:shd w:val="clear" w:color="auto" w:fill="auto"/>
            <w:vAlign w:val="center"/>
          </w:tcPr>
          <w:p w14:paraId="0C6BA3E6" w14:textId="77777777" w:rsidR="00472373" w:rsidRDefault="00472373">
            <w:pPr>
              <w:jc w:val="center"/>
              <w:rPr>
                <w:sz w:val="24"/>
                <w:szCs w:val="24"/>
              </w:rPr>
            </w:pPr>
            <w:r>
              <w:t>2</w:t>
            </w:r>
          </w:p>
        </w:tc>
        <w:tc>
          <w:tcPr>
            <w:tcW w:w="795" w:type="dxa"/>
            <w:shd w:val="clear" w:color="auto" w:fill="auto"/>
            <w:vAlign w:val="center"/>
          </w:tcPr>
          <w:p w14:paraId="187B57FE" w14:textId="77777777" w:rsidR="00472373" w:rsidRDefault="00472373">
            <w:pPr>
              <w:jc w:val="center"/>
              <w:rPr>
                <w:sz w:val="24"/>
                <w:szCs w:val="24"/>
              </w:rPr>
            </w:pPr>
            <w:r>
              <w:t>0</w:t>
            </w:r>
          </w:p>
        </w:tc>
        <w:tc>
          <w:tcPr>
            <w:tcW w:w="910" w:type="dxa"/>
            <w:shd w:val="clear" w:color="auto" w:fill="auto"/>
            <w:vAlign w:val="center"/>
          </w:tcPr>
          <w:p w14:paraId="4EEB6FE8" w14:textId="77777777" w:rsidR="00472373" w:rsidRDefault="00472373">
            <w:pPr>
              <w:jc w:val="center"/>
              <w:rPr>
                <w:sz w:val="24"/>
                <w:szCs w:val="24"/>
              </w:rPr>
            </w:pPr>
            <w:r>
              <w:t>0</w:t>
            </w:r>
          </w:p>
        </w:tc>
        <w:tc>
          <w:tcPr>
            <w:tcW w:w="693" w:type="dxa"/>
            <w:shd w:val="clear" w:color="auto" w:fill="auto"/>
            <w:vAlign w:val="center"/>
          </w:tcPr>
          <w:p w14:paraId="3930FFCF" w14:textId="77777777" w:rsidR="00472373" w:rsidRDefault="00472373">
            <w:pPr>
              <w:jc w:val="center"/>
              <w:rPr>
                <w:sz w:val="24"/>
                <w:szCs w:val="24"/>
              </w:rPr>
            </w:pPr>
            <w:r>
              <w:t>0</w:t>
            </w:r>
          </w:p>
        </w:tc>
      </w:tr>
      <w:tr w:rsidR="00472373" w14:paraId="0326B5E9" w14:textId="77777777" w:rsidTr="00472373">
        <w:trPr>
          <w:trHeight w:val="660"/>
        </w:trPr>
        <w:tc>
          <w:tcPr>
            <w:tcW w:w="708" w:type="dxa"/>
            <w:shd w:val="clear" w:color="auto" w:fill="auto"/>
            <w:vAlign w:val="center"/>
            <w:hideMark/>
          </w:tcPr>
          <w:p w14:paraId="4E4FD3C8" w14:textId="77777777" w:rsidR="00472373" w:rsidRDefault="00472373" w:rsidP="0030386A">
            <w:pPr>
              <w:spacing w:after="0"/>
              <w:jc w:val="center"/>
              <w:rPr>
                <w:sz w:val="26"/>
                <w:szCs w:val="26"/>
              </w:rPr>
            </w:pPr>
            <w:r>
              <w:rPr>
                <w:sz w:val="26"/>
                <w:szCs w:val="26"/>
              </w:rPr>
              <w:t>4</w:t>
            </w:r>
          </w:p>
        </w:tc>
        <w:tc>
          <w:tcPr>
            <w:tcW w:w="4836" w:type="dxa"/>
            <w:shd w:val="clear" w:color="auto" w:fill="auto"/>
            <w:vAlign w:val="center"/>
          </w:tcPr>
          <w:p w14:paraId="677C90F2" w14:textId="77777777" w:rsidR="00472373" w:rsidRDefault="00472373">
            <w:pPr>
              <w:rPr>
                <w:sz w:val="24"/>
                <w:szCs w:val="24"/>
              </w:rPr>
            </w:pPr>
            <w:r>
              <w:t>Hộ tịch - Đăng ký thường trú - Bảo trợ xã hội - Người có công</w:t>
            </w:r>
          </w:p>
        </w:tc>
        <w:tc>
          <w:tcPr>
            <w:tcW w:w="795" w:type="dxa"/>
            <w:shd w:val="clear" w:color="auto" w:fill="auto"/>
            <w:vAlign w:val="center"/>
          </w:tcPr>
          <w:p w14:paraId="30D18655" w14:textId="77777777" w:rsidR="00472373" w:rsidRDefault="00472373">
            <w:pPr>
              <w:jc w:val="center"/>
              <w:rPr>
                <w:sz w:val="24"/>
                <w:szCs w:val="24"/>
              </w:rPr>
            </w:pPr>
            <w:r>
              <w:t>30</w:t>
            </w:r>
          </w:p>
        </w:tc>
        <w:tc>
          <w:tcPr>
            <w:tcW w:w="838" w:type="dxa"/>
            <w:shd w:val="clear" w:color="auto" w:fill="auto"/>
            <w:vAlign w:val="center"/>
          </w:tcPr>
          <w:p w14:paraId="711B2C5D" w14:textId="77777777" w:rsidR="00472373" w:rsidRDefault="00472373">
            <w:pPr>
              <w:jc w:val="center"/>
              <w:rPr>
                <w:sz w:val="24"/>
                <w:szCs w:val="24"/>
              </w:rPr>
            </w:pPr>
            <w:r>
              <w:t>30</w:t>
            </w:r>
          </w:p>
        </w:tc>
        <w:tc>
          <w:tcPr>
            <w:tcW w:w="838" w:type="dxa"/>
            <w:shd w:val="clear" w:color="auto" w:fill="auto"/>
            <w:vAlign w:val="center"/>
          </w:tcPr>
          <w:p w14:paraId="3A81E28C" w14:textId="77777777" w:rsidR="00472373" w:rsidRDefault="00472373">
            <w:pPr>
              <w:jc w:val="center"/>
              <w:rPr>
                <w:sz w:val="24"/>
                <w:szCs w:val="24"/>
              </w:rPr>
            </w:pPr>
            <w:r>
              <w:t>0</w:t>
            </w:r>
          </w:p>
        </w:tc>
        <w:tc>
          <w:tcPr>
            <w:tcW w:w="834" w:type="dxa"/>
            <w:shd w:val="clear" w:color="auto" w:fill="auto"/>
            <w:vAlign w:val="center"/>
          </w:tcPr>
          <w:p w14:paraId="23DCEAF4" w14:textId="77777777" w:rsidR="00472373" w:rsidRDefault="00472373">
            <w:pPr>
              <w:jc w:val="center"/>
              <w:rPr>
                <w:sz w:val="24"/>
                <w:szCs w:val="24"/>
              </w:rPr>
            </w:pPr>
            <w:r>
              <w:t>0</w:t>
            </w:r>
          </w:p>
        </w:tc>
        <w:tc>
          <w:tcPr>
            <w:tcW w:w="795" w:type="dxa"/>
            <w:shd w:val="clear" w:color="auto" w:fill="auto"/>
            <w:vAlign w:val="center"/>
          </w:tcPr>
          <w:p w14:paraId="6D2E612A" w14:textId="77777777" w:rsidR="00472373" w:rsidRDefault="00472373">
            <w:pPr>
              <w:jc w:val="center"/>
              <w:rPr>
                <w:sz w:val="24"/>
                <w:szCs w:val="24"/>
              </w:rPr>
            </w:pPr>
            <w:r>
              <w:t>29</w:t>
            </w:r>
          </w:p>
        </w:tc>
        <w:tc>
          <w:tcPr>
            <w:tcW w:w="921" w:type="dxa"/>
            <w:shd w:val="clear" w:color="auto" w:fill="auto"/>
            <w:vAlign w:val="center"/>
          </w:tcPr>
          <w:p w14:paraId="27526FE3" w14:textId="77777777" w:rsidR="00472373" w:rsidRDefault="00472373">
            <w:pPr>
              <w:jc w:val="center"/>
              <w:rPr>
                <w:sz w:val="24"/>
                <w:szCs w:val="24"/>
              </w:rPr>
            </w:pPr>
            <w:r>
              <w:t>29</w:t>
            </w:r>
          </w:p>
        </w:tc>
        <w:tc>
          <w:tcPr>
            <w:tcW w:w="823" w:type="dxa"/>
            <w:shd w:val="clear" w:color="auto" w:fill="auto"/>
            <w:vAlign w:val="center"/>
          </w:tcPr>
          <w:p w14:paraId="209B1309" w14:textId="77777777" w:rsidR="00472373" w:rsidRDefault="00472373">
            <w:pPr>
              <w:jc w:val="center"/>
              <w:rPr>
                <w:sz w:val="24"/>
                <w:szCs w:val="24"/>
              </w:rPr>
            </w:pPr>
            <w:r>
              <w:t>0</w:t>
            </w:r>
          </w:p>
        </w:tc>
        <w:tc>
          <w:tcPr>
            <w:tcW w:w="693" w:type="dxa"/>
            <w:shd w:val="clear" w:color="auto" w:fill="auto"/>
            <w:vAlign w:val="center"/>
          </w:tcPr>
          <w:p w14:paraId="78360341" w14:textId="77777777" w:rsidR="00472373" w:rsidRDefault="00472373">
            <w:pPr>
              <w:jc w:val="center"/>
              <w:rPr>
                <w:sz w:val="24"/>
                <w:szCs w:val="24"/>
              </w:rPr>
            </w:pPr>
            <w:r>
              <w:t>0</w:t>
            </w:r>
          </w:p>
        </w:tc>
        <w:tc>
          <w:tcPr>
            <w:tcW w:w="795" w:type="dxa"/>
            <w:shd w:val="clear" w:color="auto" w:fill="auto"/>
            <w:vAlign w:val="center"/>
          </w:tcPr>
          <w:p w14:paraId="4B27BD4A" w14:textId="77777777" w:rsidR="00472373" w:rsidRDefault="00472373">
            <w:pPr>
              <w:jc w:val="center"/>
              <w:rPr>
                <w:sz w:val="24"/>
                <w:szCs w:val="24"/>
              </w:rPr>
            </w:pPr>
            <w:r>
              <w:t>68</w:t>
            </w:r>
          </w:p>
        </w:tc>
        <w:tc>
          <w:tcPr>
            <w:tcW w:w="910" w:type="dxa"/>
            <w:shd w:val="clear" w:color="auto" w:fill="auto"/>
            <w:vAlign w:val="center"/>
          </w:tcPr>
          <w:p w14:paraId="4E959048" w14:textId="77777777" w:rsidR="00472373" w:rsidRDefault="00472373">
            <w:pPr>
              <w:jc w:val="center"/>
              <w:rPr>
                <w:sz w:val="24"/>
                <w:szCs w:val="24"/>
              </w:rPr>
            </w:pPr>
            <w:r>
              <w:t>68</w:t>
            </w:r>
          </w:p>
        </w:tc>
        <w:tc>
          <w:tcPr>
            <w:tcW w:w="693" w:type="dxa"/>
            <w:shd w:val="clear" w:color="auto" w:fill="auto"/>
            <w:vAlign w:val="center"/>
          </w:tcPr>
          <w:p w14:paraId="5ACCF02C" w14:textId="77777777" w:rsidR="00472373" w:rsidRDefault="00472373">
            <w:pPr>
              <w:jc w:val="center"/>
              <w:rPr>
                <w:sz w:val="24"/>
                <w:szCs w:val="24"/>
              </w:rPr>
            </w:pPr>
            <w:r>
              <w:t>0</w:t>
            </w:r>
          </w:p>
        </w:tc>
      </w:tr>
      <w:tr w:rsidR="00472373" w14:paraId="01D0DE94" w14:textId="77777777" w:rsidTr="00472373">
        <w:trPr>
          <w:trHeight w:val="660"/>
        </w:trPr>
        <w:tc>
          <w:tcPr>
            <w:tcW w:w="708" w:type="dxa"/>
            <w:shd w:val="clear" w:color="auto" w:fill="auto"/>
            <w:vAlign w:val="center"/>
            <w:hideMark/>
          </w:tcPr>
          <w:p w14:paraId="7F1D4AA9" w14:textId="77777777" w:rsidR="00472373" w:rsidRDefault="00472373" w:rsidP="0030386A">
            <w:pPr>
              <w:spacing w:after="0"/>
              <w:jc w:val="center"/>
              <w:rPr>
                <w:sz w:val="26"/>
                <w:szCs w:val="26"/>
              </w:rPr>
            </w:pPr>
            <w:r>
              <w:rPr>
                <w:sz w:val="26"/>
                <w:szCs w:val="26"/>
              </w:rPr>
              <w:t>5</w:t>
            </w:r>
          </w:p>
        </w:tc>
        <w:tc>
          <w:tcPr>
            <w:tcW w:w="4836" w:type="dxa"/>
            <w:shd w:val="clear" w:color="auto" w:fill="auto"/>
            <w:vAlign w:val="center"/>
          </w:tcPr>
          <w:p w14:paraId="21C63D3E" w14:textId="77777777" w:rsidR="00472373" w:rsidRDefault="00472373">
            <w:pPr>
              <w:rPr>
                <w:sz w:val="24"/>
                <w:szCs w:val="24"/>
              </w:rPr>
            </w:pPr>
            <w:r>
              <w:t>Đất đai</w:t>
            </w:r>
          </w:p>
        </w:tc>
        <w:tc>
          <w:tcPr>
            <w:tcW w:w="795" w:type="dxa"/>
            <w:shd w:val="clear" w:color="auto" w:fill="auto"/>
            <w:vAlign w:val="center"/>
          </w:tcPr>
          <w:p w14:paraId="4D284A11" w14:textId="77777777" w:rsidR="00472373" w:rsidRDefault="00472373">
            <w:pPr>
              <w:jc w:val="center"/>
              <w:rPr>
                <w:sz w:val="24"/>
                <w:szCs w:val="24"/>
              </w:rPr>
            </w:pPr>
            <w:r>
              <w:t>97</w:t>
            </w:r>
          </w:p>
        </w:tc>
        <w:tc>
          <w:tcPr>
            <w:tcW w:w="838" w:type="dxa"/>
            <w:shd w:val="clear" w:color="auto" w:fill="auto"/>
            <w:vAlign w:val="center"/>
          </w:tcPr>
          <w:p w14:paraId="1DAE4026" w14:textId="77777777" w:rsidR="00472373" w:rsidRDefault="00472373">
            <w:pPr>
              <w:jc w:val="center"/>
              <w:rPr>
                <w:sz w:val="24"/>
                <w:szCs w:val="24"/>
              </w:rPr>
            </w:pPr>
            <w:r>
              <w:t>70</w:t>
            </w:r>
          </w:p>
        </w:tc>
        <w:tc>
          <w:tcPr>
            <w:tcW w:w="838" w:type="dxa"/>
            <w:shd w:val="clear" w:color="auto" w:fill="auto"/>
            <w:vAlign w:val="center"/>
          </w:tcPr>
          <w:p w14:paraId="40DFC0B4" w14:textId="77777777" w:rsidR="00472373" w:rsidRDefault="00472373">
            <w:pPr>
              <w:jc w:val="center"/>
              <w:rPr>
                <w:sz w:val="24"/>
                <w:szCs w:val="24"/>
              </w:rPr>
            </w:pPr>
            <w:r>
              <w:t>27</w:t>
            </w:r>
          </w:p>
        </w:tc>
        <w:tc>
          <w:tcPr>
            <w:tcW w:w="834" w:type="dxa"/>
            <w:shd w:val="clear" w:color="auto" w:fill="auto"/>
            <w:vAlign w:val="center"/>
          </w:tcPr>
          <w:p w14:paraId="62F09D7E" w14:textId="77777777" w:rsidR="00472373" w:rsidRDefault="00472373">
            <w:pPr>
              <w:jc w:val="center"/>
              <w:rPr>
                <w:sz w:val="24"/>
                <w:szCs w:val="24"/>
              </w:rPr>
            </w:pPr>
            <w:r>
              <w:t>0</w:t>
            </w:r>
          </w:p>
        </w:tc>
        <w:tc>
          <w:tcPr>
            <w:tcW w:w="795" w:type="dxa"/>
            <w:shd w:val="clear" w:color="auto" w:fill="auto"/>
            <w:vAlign w:val="center"/>
          </w:tcPr>
          <w:p w14:paraId="43D6DE63" w14:textId="77777777" w:rsidR="00472373" w:rsidRDefault="00472373">
            <w:pPr>
              <w:jc w:val="center"/>
              <w:rPr>
                <w:sz w:val="24"/>
                <w:szCs w:val="24"/>
              </w:rPr>
            </w:pPr>
            <w:r>
              <w:t>132</w:t>
            </w:r>
          </w:p>
        </w:tc>
        <w:tc>
          <w:tcPr>
            <w:tcW w:w="921" w:type="dxa"/>
            <w:shd w:val="clear" w:color="auto" w:fill="auto"/>
            <w:vAlign w:val="center"/>
          </w:tcPr>
          <w:p w14:paraId="251E6039" w14:textId="77777777" w:rsidR="00472373" w:rsidRDefault="00472373">
            <w:pPr>
              <w:jc w:val="center"/>
              <w:rPr>
                <w:sz w:val="24"/>
                <w:szCs w:val="24"/>
              </w:rPr>
            </w:pPr>
            <w:r>
              <w:t>129</w:t>
            </w:r>
          </w:p>
        </w:tc>
        <w:tc>
          <w:tcPr>
            <w:tcW w:w="823" w:type="dxa"/>
            <w:shd w:val="clear" w:color="auto" w:fill="auto"/>
            <w:vAlign w:val="center"/>
          </w:tcPr>
          <w:p w14:paraId="195E1F89" w14:textId="77777777" w:rsidR="00472373" w:rsidRDefault="00472373">
            <w:pPr>
              <w:jc w:val="center"/>
              <w:rPr>
                <w:sz w:val="24"/>
                <w:szCs w:val="24"/>
              </w:rPr>
            </w:pPr>
            <w:r>
              <w:t>0</w:t>
            </w:r>
          </w:p>
        </w:tc>
        <w:tc>
          <w:tcPr>
            <w:tcW w:w="693" w:type="dxa"/>
            <w:shd w:val="clear" w:color="auto" w:fill="auto"/>
            <w:vAlign w:val="center"/>
          </w:tcPr>
          <w:p w14:paraId="4AEC806B" w14:textId="77777777" w:rsidR="00472373" w:rsidRDefault="00472373">
            <w:pPr>
              <w:jc w:val="center"/>
              <w:rPr>
                <w:sz w:val="24"/>
                <w:szCs w:val="24"/>
              </w:rPr>
            </w:pPr>
            <w:r>
              <w:t>3</w:t>
            </w:r>
          </w:p>
        </w:tc>
        <w:tc>
          <w:tcPr>
            <w:tcW w:w="795" w:type="dxa"/>
            <w:shd w:val="clear" w:color="auto" w:fill="auto"/>
            <w:vAlign w:val="center"/>
          </w:tcPr>
          <w:p w14:paraId="6E0764CE" w14:textId="77777777" w:rsidR="00472373" w:rsidRDefault="00472373">
            <w:pPr>
              <w:jc w:val="center"/>
              <w:rPr>
                <w:sz w:val="24"/>
                <w:szCs w:val="24"/>
              </w:rPr>
            </w:pPr>
            <w:r>
              <w:t>8</w:t>
            </w:r>
          </w:p>
        </w:tc>
        <w:tc>
          <w:tcPr>
            <w:tcW w:w="910" w:type="dxa"/>
            <w:shd w:val="clear" w:color="auto" w:fill="auto"/>
            <w:vAlign w:val="center"/>
          </w:tcPr>
          <w:p w14:paraId="2CB32E2B" w14:textId="77777777" w:rsidR="00472373" w:rsidRDefault="00472373">
            <w:pPr>
              <w:jc w:val="center"/>
              <w:rPr>
                <w:sz w:val="24"/>
                <w:szCs w:val="24"/>
              </w:rPr>
            </w:pPr>
            <w:r>
              <w:t>8</w:t>
            </w:r>
          </w:p>
        </w:tc>
        <w:tc>
          <w:tcPr>
            <w:tcW w:w="693" w:type="dxa"/>
            <w:shd w:val="clear" w:color="auto" w:fill="auto"/>
            <w:vAlign w:val="center"/>
          </w:tcPr>
          <w:p w14:paraId="70FF00DC" w14:textId="77777777" w:rsidR="00472373" w:rsidRDefault="00472373">
            <w:pPr>
              <w:jc w:val="center"/>
              <w:rPr>
                <w:sz w:val="24"/>
                <w:szCs w:val="24"/>
              </w:rPr>
            </w:pPr>
            <w:r>
              <w:t>0</w:t>
            </w:r>
          </w:p>
        </w:tc>
      </w:tr>
      <w:tr w:rsidR="00472373" w14:paraId="7D141AD0" w14:textId="77777777" w:rsidTr="00472373">
        <w:trPr>
          <w:trHeight w:val="660"/>
        </w:trPr>
        <w:tc>
          <w:tcPr>
            <w:tcW w:w="708" w:type="dxa"/>
            <w:shd w:val="clear" w:color="auto" w:fill="auto"/>
            <w:vAlign w:val="center"/>
            <w:hideMark/>
          </w:tcPr>
          <w:p w14:paraId="44F7818C" w14:textId="77777777" w:rsidR="00472373" w:rsidRDefault="00472373" w:rsidP="0030386A">
            <w:pPr>
              <w:spacing w:after="0"/>
              <w:jc w:val="center"/>
              <w:rPr>
                <w:sz w:val="26"/>
                <w:szCs w:val="26"/>
              </w:rPr>
            </w:pPr>
            <w:r>
              <w:rPr>
                <w:sz w:val="26"/>
                <w:szCs w:val="26"/>
              </w:rPr>
              <w:t>6</w:t>
            </w:r>
          </w:p>
        </w:tc>
        <w:tc>
          <w:tcPr>
            <w:tcW w:w="4836" w:type="dxa"/>
            <w:shd w:val="clear" w:color="auto" w:fill="auto"/>
            <w:vAlign w:val="center"/>
          </w:tcPr>
          <w:p w14:paraId="6631B106" w14:textId="77777777" w:rsidR="00472373" w:rsidRDefault="00472373">
            <w:pPr>
              <w:rPr>
                <w:sz w:val="24"/>
                <w:szCs w:val="24"/>
              </w:rPr>
            </w:pPr>
            <w:r>
              <w:t>Hộ tịch</w:t>
            </w:r>
          </w:p>
        </w:tc>
        <w:tc>
          <w:tcPr>
            <w:tcW w:w="795" w:type="dxa"/>
            <w:shd w:val="clear" w:color="auto" w:fill="auto"/>
            <w:vAlign w:val="center"/>
          </w:tcPr>
          <w:p w14:paraId="1B6129DE" w14:textId="77777777" w:rsidR="00472373" w:rsidRDefault="00472373">
            <w:pPr>
              <w:jc w:val="center"/>
              <w:rPr>
                <w:sz w:val="24"/>
                <w:szCs w:val="24"/>
              </w:rPr>
            </w:pPr>
            <w:r>
              <w:t>140</w:t>
            </w:r>
          </w:p>
        </w:tc>
        <w:tc>
          <w:tcPr>
            <w:tcW w:w="838" w:type="dxa"/>
            <w:shd w:val="clear" w:color="auto" w:fill="auto"/>
            <w:vAlign w:val="center"/>
          </w:tcPr>
          <w:p w14:paraId="798FF8B2" w14:textId="77777777" w:rsidR="00472373" w:rsidRDefault="00472373">
            <w:pPr>
              <w:jc w:val="center"/>
              <w:rPr>
                <w:sz w:val="24"/>
                <w:szCs w:val="24"/>
              </w:rPr>
            </w:pPr>
            <w:r>
              <w:t>138</w:t>
            </w:r>
          </w:p>
        </w:tc>
        <w:tc>
          <w:tcPr>
            <w:tcW w:w="838" w:type="dxa"/>
            <w:shd w:val="clear" w:color="auto" w:fill="auto"/>
            <w:vAlign w:val="center"/>
          </w:tcPr>
          <w:p w14:paraId="2344B6B5" w14:textId="77777777" w:rsidR="00472373" w:rsidRDefault="00472373">
            <w:pPr>
              <w:jc w:val="center"/>
              <w:rPr>
                <w:sz w:val="24"/>
                <w:szCs w:val="24"/>
              </w:rPr>
            </w:pPr>
            <w:r>
              <w:t>2</w:t>
            </w:r>
          </w:p>
        </w:tc>
        <w:tc>
          <w:tcPr>
            <w:tcW w:w="834" w:type="dxa"/>
            <w:shd w:val="clear" w:color="auto" w:fill="auto"/>
            <w:vAlign w:val="center"/>
          </w:tcPr>
          <w:p w14:paraId="1E2202EA" w14:textId="77777777" w:rsidR="00472373" w:rsidRDefault="00472373">
            <w:pPr>
              <w:jc w:val="center"/>
              <w:rPr>
                <w:sz w:val="24"/>
                <w:szCs w:val="24"/>
              </w:rPr>
            </w:pPr>
            <w:r>
              <w:t>0</w:t>
            </w:r>
          </w:p>
        </w:tc>
        <w:tc>
          <w:tcPr>
            <w:tcW w:w="795" w:type="dxa"/>
            <w:shd w:val="clear" w:color="auto" w:fill="auto"/>
            <w:vAlign w:val="center"/>
          </w:tcPr>
          <w:p w14:paraId="19D69796" w14:textId="77777777" w:rsidR="00472373" w:rsidRDefault="00472373">
            <w:pPr>
              <w:jc w:val="center"/>
              <w:rPr>
                <w:sz w:val="24"/>
                <w:szCs w:val="24"/>
              </w:rPr>
            </w:pPr>
            <w:r>
              <w:t>57</w:t>
            </w:r>
          </w:p>
        </w:tc>
        <w:tc>
          <w:tcPr>
            <w:tcW w:w="921" w:type="dxa"/>
            <w:shd w:val="clear" w:color="auto" w:fill="auto"/>
            <w:vAlign w:val="center"/>
          </w:tcPr>
          <w:p w14:paraId="58822165" w14:textId="77777777" w:rsidR="00472373" w:rsidRDefault="00472373">
            <w:pPr>
              <w:jc w:val="center"/>
              <w:rPr>
                <w:sz w:val="24"/>
                <w:szCs w:val="24"/>
              </w:rPr>
            </w:pPr>
            <w:r>
              <w:t>48</w:t>
            </w:r>
          </w:p>
        </w:tc>
        <w:tc>
          <w:tcPr>
            <w:tcW w:w="823" w:type="dxa"/>
            <w:shd w:val="clear" w:color="auto" w:fill="auto"/>
            <w:vAlign w:val="center"/>
          </w:tcPr>
          <w:p w14:paraId="1347F99C" w14:textId="77777777" w:rsidR="00472373" w:rsidRDefault="00472373">
            <w:pPr>
              <w:jc w:val="center"/>
              <w:rPr>
                <w:sz w:val="24"/>
                <w:szCs w:val="24"/>
              </w:rPr>
            </w:pPr>
            <w:r>
              <w:t>0</w:t>
            </w:r>
          </w:p>
        </w:tc>
        <w:tc>
          <w:tcPr>
            <w:tcW w:w="693" w:type="dxa"/>
            <w:shd w:val="clear" w:color="auto" w:fill="auto"/>
            <w:vAlign w:val="center"/>
          </w:tcPr>
          <w:p w14:paraId="4B3F87F3" w14:textId="77777777" w:rsidR="00472373" w:rsidRDefault="00472373">
            <w:pPr>
              <w:jc w:val="center"/>
              <w:rPr>
                <w:sz w:val="24"/>
                <w:szCs w:val="24"/>
              </w:rPr>
            </w:pPr>
            <w:r>
              <w:t>9</w:t>
            </w:r>
          </w:p>
        </w:tc>
        <w:tc>
          <w:tcPr>
            <w:tcW w:w="795" w:type="dxa"/>
            <w:shd w:val="clear" w:color="auto" w:fill="auto"/>
            <w:vAlign w:val="center"/>
          </w:tcPr>
          <w:p w14:paraId="5F4F4A8B" w14:textId="77777777" w:rsidR="00472373" w:rsidRDefault="00472373">
            <w:pPr>
              <w:jc w:val="center"/>
              <w:rPr>
                <w:sz w:val="24"/>
                <w:szCs w:val="24"/>
              </w:rPr>
            </w:pPr>
            <w:r>
              <w:t>0</w:t>
            </w:r>
          </w:p>
        </w:tc>
        <w:tc>
          <w:tcPr>
            <w:tcW w:w="910" w:type="dxa"/>
            <w:shd w:val="clear" w:color="auto" w:fill="auto"/>
            <w:vAlign w:val="center"/>
          </w:tcPr>
          <w:p w14:paraId="7FEBAB75" w14:textId="77777777" w:rsidR="00472373" w:rsidRDefault="00472373">
            <w:pPr>
              <w:jc w:val="center"/>
              <w:rPr>
                <w:sz w:val="24"/>
                <w:szCs w:val="24"/>
              </w:rPr>
            </w:pPr>
            <w:r>
              <w:t>0</w:t>
            </w:r>
          </w:p>
        </w:tc>
        <w:tc>
          <w:tcPr>
            <w:tcW w:w="693" w:type="dxa"/>
            <w:shd w:val="clear" w:color="auto" w:fill="auto"/>
            <w:vAlign w:val="center"/>
          </w:tcPr>
          <w:p w14:paraId="0F1D961A" w14:textId="77777777" w:rsidR="00472373" w:rsidRDefault="00472373">
            <w:pPr>
              <w:jc w:val="center"/>
              <w:rPr>
                <w:sz w:val="24"/>
                <w:szCs w:val="24"/>
              </w:rPr>
            </w:pPr>
            <w:r>
              <w:t>0</w:t>
            </w:r>
          </w:p>
        </w:tc>
      </w:tr>
      <w:tr w:rsidR="00472373" w14:paraId="2FA5F6DE" w14:textId="77777777" w:rsidTr="008C033D">
        <w:trPr>
          <w:trHeight w:val="660"/>
        </w:trPr>
        <w:tc>
          <w:tcPr>
            <w:tcW w:w="708" w:type="dxa"/>
            <w:shd w:val="clear" w:color="auto" w:fill="auto"/>
            <w:vAlign w:val="center"/>
          </w:tcPr>
          <w:p w14:paraId="0755A6AF" w14:textId="77777777" w:rsidR="00472373" w:rsidRDefault="00472373" w:rsidP="0030386A">
            <w:pPr>
              <w:spacing w:after="0"/>
              <w:jc w:val="center"/>
              <w:rPr>
                <w:sz w:val="26"/>
                <w:szCs w:val="26"/>
              </w:rPr>
            </w:pPr>
            <w:r>
              <w:rPr>
                <w:sz w:val="26"/>
                <w:szCs w:val="26"/>
              </w:rPr>
              <w:t>7</w:t>
            </w:r>
          </w:p>
        </w:tc>
        <w:tc>
          <w:tcPr>
            <w:tcW w:w="4836" w:type="dxa"/>
            <w:shd w:val="clear" w:color="auto" w:fill="auto"/>
            <w:vAlign w:val="center"/>
          </w:tcPr>
          <w:p w14:paraId="7BE84AA2" w14:textId="77777777" w:rsidR="00472373" w:rsidRDefault="00472373">
            <w:pPr>
              <w:rPr>
                <w:sz w:val="24"/>
                <w:szCs w:val="24"/>
              </w:rPr>
            </w:pPr>
            <w:r>
              <w:t>Hộ tịch - Đăng ký, quản lý cư trú - Tài chính y tế</w:t>
            </w:r>
          </w:p>
        </w:tc>
        <w:tc>
          <w:tcPr>
            <w:tcW w:w="795" w:type="dxa"/>
            <w:shd w:val="clear" w:color="auto" w:fill="auto"/>
            <w:vAlign w:val="center"/>
          </w:tcPr>
          <w:p w14:paraId="1984187F" w14:textId="77777777" w:rsidR="00472373" w:rsidRDefault="00472373">
            <w:pPr>
              <w:jc w:val="center"/>
              <w:rPr>
                <w:sz w:val="24"/>
                <w:szCs w:val="24"/>
              </w:rPr>
            </w:pPr>
            <w:r>
              <w:t>57</w:t>
            </w:r>
          </w:p>
        </w:tc>
        <w:tc>
          <w:tcPr>
            <w:tcW w:w="838" w:type="dxa"/>
            <w:shd w:val="clear" w:color="auto" w:fill="auto"/>
            <w:vAlign w:val="center"/>
          </w:tcPr>
          <w:p w14:paraId="7BAC8C7C" w14:textId="77777777" w:rsidR="00472373" w:rsidRDefault="00472373">
            <w:pPr>
              <w:jc w:val="center"/>
              <w:rPr>
                <w:sz w:val="24"/>
                <w:szCs w:val="24"/>
              </w:rPr>
            </w:pPr>
            <w:r>
              <w:t>57</w:t>
            </w:r>
          </w:p>
        </w:tc>
        <w:tc>
          <w:tcPr>
            <w:tcW w:w="838" w:type="dxa"/>
            <w:shd w:val="clear" w:color="auto" w:fill="auto"/>
            <w:vAlign w:val="center"/>
          </w:tcPr>
          <w:p w14:paraId="259674C6" w14:textId="77777777" w:rsidR="00472373" w:rsidRDefault="00472373">
            <w:pPr>
              <w:jc w:val="center"/>
              <w:rPr>
                <w:sz w:val="24"/>
                <w:szCs w:val="24"/>
              </w:rPr>
            </w:pPr>
            <w:r>
              <w:t>0</w:t>
            </w:r>
          </w:p>
        </w:tc>
        <w:tc>
          <w:tcPr>
            <w:tcW w:w="834" w:type="dxa"/>
            <w:shd w:val="clear" w:color="auto" w:fill="auto"/>
            <w:vAlign w:val="center"/>
          </w:tcPr>
          <w:p w14:paraId="180A8FFF" w14:textId="77777777" w:rsidR="00472373" w:rsidRDefault="00472373">
            <w:pPr>
              <w:jc w:val="center"/>
              <w:rPr>
                <w:sz w:val="24"/>
                <w:szCs w:val="24"/>
              </w:rPr>
            </w:pPr>
            <w:r>
              <w:t>0</w:t>
            </w:r>
          </w:p>
        </w:tc>
        <w:tc>
          <w:tcPr>
            <w:tcW w:w="795" w:type="dxa"/>
            <w:shd w:val="clear" w:color="auto" w:fill="auto"/>
            <w:vAlign w:val="center"/>
          </w:tcPr>
          <w:p w14:paraId="6842E8B9" w14:textId="77777777" w:rsidR="00472373" w:rsidRDefault="00472373">
            <w:pPr>
              <w:jc w:val="center"/>
              <w:rPr>
                <w:sz w:val="24"/>
                <w:szCs w:val="24"/>
              </w:rPr>
            </w:pPr>
            <w:r>
              <w:t>174</w:t>
            </w:r>
          </w:p>
        </w:tc>
        <w:tc>
          <w:tcPr>
            <w:tcW w:w="921" w:type="dxa"/>
            <w:shd w:val="clear" w:color="auto" w:fill="auto"/>
            <w:vAlign w:val="center"/>
          </w:tcPr>
          <w:p w14:paraId="69E6FF29" w14:textId="77777777" w:rsidR="00472373" w:rsidRDefault="00472373">
            <w:pPr>
              <w:jc w:val="center"/>
              <w:rPr>
                <w:sz w:val="24"/>
                <w:szCs w:val="24"/>
              </w:rPr>
            </w:pPr>
            <w:r>
              <w:t>174</w:t>
            </w:r>
          </w:p>
        </w:tc>
        <w:tc>
          <w:tcPr>
            <w:tcW w:w="823" w:type="dxa"/>
            <w:shd w:val="clear" w:color="auto" w:fill="auto"/>
            <w:vAlign w:val="center"/>
          </w:tcPr>
          <w:p w14:paraId="5DD7AEB2" w14:textId="77777777" w:rsidR="00472373" w:rsidRDefault="00472373">
            <w:pPr>
              <w:jc w:val="center"/>
              <w:rPr>
                <w:sz w:val="24"/>
                <w:szCs w:val="24"/>
              </w:rPr>
            </w:pPr>
            <w:r>
              <w:t>0</w:t>
            </w:r>
          </w:p>
        </w:tc>
        <w:tc>
          <w:tcPr>
            <w:tcW w:w="693" w:type="dxa"/>
            <w:shd w:val="clear" w:color="auto" w:fill="auto"/>
            <w:vAlign w:val="center"/>
          </w:tcPr>
          <w:p w14:paraId="3655C499" w14:textId="77777777" w:rsidR="00472373" w:rsidRDefault="00472373">
            <w:pPr>
              <w:jc w:val="center"/>
              <w:rPr>
                <w:sz w:val="24"/>
                <w:szCs w:val="24"/>
              </w:rPr>
            </w:pPr>
            <w:r>
              <w:t>0</w:t>
            </w:r>
          </w:p>
        </w:tc>
        <w:tc>
          <w:tcPr>
            <w:tcW w:w="795" w:type="dxa"/>
            <w:shd w:val="clear" w:color="auto" w:fill="auto"/>
            <w:vAlign w:val="center"/>
          </w:tcPr>
          <w:p w14:paraId="1363E492" w14:textId="77777777" w:rsidR="00472373" w:rsidRDefault="00472373">
            <w:pPr>
              <w:jc w:val="center"/>
              <w:rPr>
                <w:sz w:val="24"/>
                <w:szCs w:val="24"/>
              </w:rPr>
            </w:pPr>
            <w:r>
              <w:t>6</w:t>
            </w:r>
          </w:p>
        </w:tc>
        <w:tc>
          <w:tcPr>
            <w:tcW w:w="910" w:type="dxa"/>
            <w:shd w:val="clear" w:color="auto" w:fill="auto"/>
            <w:vAlign w:val="center"/>
          </w:tcPr>
          <w:p w14:paraId="7A447759" w14:textId="77777777" w:rsidR="00472373" w:rsidRDefault="00472373">
            <w:pPr>
              <w:jc w:val="center"/>
              <w:rPr>
                <w:sz w:val="24"/>
                <w:szCs w:val="24"/>
              </w:rPr>
            </w:pPr>
            <w:r>
              <w:t>6</w:t>
            </w:r>
          </w:p>
        </w:tc>
        <w:tc>
          <w:tcPr>
            <w:tcW w:w="693" w:type="dxa"/>
            <w:shd w:val="clear" w:color="auto" w:fill="auto"/>
            <w:vAlign w:val="center"/>
          </w:tcPr>
          <w:p w14:paraId="2FA38805" w14:textId="77777777" w:rsidR="00472373" w:rsidRDefault="00472373">
            <w:pPr>
              <w:jc w:val="center"/>
              <w:rPr>
                <w:sz w:val="24"/>
                <w:szCs w:val="24"/>
              </w:rPr>
            </w:pPr>
            <w:r>
              <w:t>0</w:t>
            </w:r>
          </w:p>
        </w:tc>
      </w:tr>
    </w:tbl>
    <w:p w14:paraId="0CFC6E54" w14:textId="77777777" w:rsidR="004742C8" w:rsidRPr="00BB2098" w:rsidRDefault="004742C8" w:rsidP="004742C8">
      <w:pPr>
        <w:ind w:firstLine="720"/>
      </w:pPr>
    </w:p>
    <w:p w14:paraId="4B215186" w14:textId="77777777" w:rsidR="004742C8" w:rsidRPr="00BB2098" w:rsidRDefault="004742C8" w:rsidP="004742C8"/>
    <w:p w14:paraId="584166AF" w14:textId="77777777" w:rsidR="004742C8" w:rsidRPr="00BB2098" w:rsidRDefault="004742C8" w:rsidP="004742C8">
      <w:pPr>
        <w:ind w:firstLine="720"/>
      </w:pPr>
    </w:p>
    <w:p w14:paraId="600D1BB8" w14:textId="77777777" w:rsidR="004742C8" w:rsidRPr="00BB2098" w:rsidRDefault="004742C8" w:rsidP="004742C8">
      <w:pPr>
        <w:ind w:firstLine="720"/>
      </w:pPr>
    </w:p>
    <w:p w14:paraId="71ED3B01" w14:textId="77777777" w:rsidR="004742C8" w:rsidRPr="00BB2098" w:rsidRDefault="004742C8" w:rsidP="004742C8">
      <w:pPr>
        <w:ind w:firstLine="720"/>
      </w:pPr>
    </w:p>
    <w:p w14:paraId="34FD9B69" w14:textId="77777777" w:rsidR="004742C8" w:rsidRPr="00BB2098" w:rsidRDefault="004742C8" w:rsidP="004742C8"/>
    <w:p w14:paraId="003FE357" w14:textId="77777777" w:rsidR="004742C8" w:rsidRDefault="004742C8" w:rsidP="004742C8"/>
    <w:p w14:paraId="2E012C11" w14:textId="77777777" w:rsidR="004742C8" w:rsidRDefault="004742C8" w:rsidP="004742C8"/>
    <w:p w14:paraId="7E044923" w14:textId="77777777" w:rsidR="004742C8" w:rsidRDefault="004742C8" w:rsidP="004742C8"/>
    <w:p w14:paraId="0576BE74" w14:textId="77777777" w:rsidR="00DD36A3" w:rsidRDefault="00DD36A3"/>
    <w:sectPr w:rsidR="00DD36A3" w:rsidSect="00E7669D">
      <w:headerReference w:type="default" r:id="rId10"/>
      <w:pgSz w:w="16840" w:h="11907" w:orient="landscape" w:code="9"/>
      <w:pgMar w:top="851" w:right="1134" w:bottom="426" w:left="1134" w:header="72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99D4" w14:textId="77777777" w:rsidR="00B13D5C" w:rsidRDefault="00B13D5C">
      <w:pPr>
        <w:spacing w:after="0" w:line="240" w:lineRule="auto"/>
      </w:pPr>
      <w:r>
        <w:separator/>
      </w:r>
    </w:p>
  </w:endnote>
  <w:endnote w:type="continuationSeparator" w:id="0">
    <w:p w14:paraId="2CDEF02E" w14:textId="77777777" w:rsidR="00B13D5C" w:rsidRDefault="00B1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AB68" w14:textId="77777777" w:rsidR="00DD36A3" w:rsidRDefault="00DD36A3" w:rsidP="00E7669D">
    <w:pPr>
      <w:pStyle w:val="Footer"/>
      <w:ind w:right="360"/>
    </w:pPr>
  </w:p>
  <w:p w14:paraId="246FA686" w14:textId="77777777" w:rsidR="00DD36A3" w:rsidRDefault="00DD36A3"/>
  <w:p w14:paraId="6A543254" w14:textId="77777777" w:rsidR="00DD36A3" w:rsidRDefault="00DD36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012C" w14:textId="77777777" w:rsidR="00DD36A3" w:rsidRDefault="00DD36A3" w:rsidP="00E766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918D" w14:textId="77777777" w:rsidR="00B13D5C" w:rsidRDefault="00B13D5C">
      <w:pPr>
        <w:spacing w:after="0" w:line="240" w:lineRule="auto"/>
      </w:pPr>
      <w:r>
        <w:separator/>
      </w:r>
    </w:p>
  </w:footnote>
  <w:footnote w:type="continuationSeparator" w:id="0">
    <w:p w14:paraId="45CC4BD8" w14:textId="77777777" w:rsidR="00B13D5C" w:rsidRDefault="00B13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D2E1" w14:textId="77777777" w:rsidR="00DD36A3" w:rsidRPr="005C1F8D" w:rsidRDefault="004742C8">
    <w:pPr>
      <w:pStyle w:val="Header"/>
      <w:jc w:val="center"/>
      <w:rPr>
        <w:sz w:val="22"/>
      </w:rPr>
    </w:pPr>
    <w:r w:rsidRPr="005C1F8D">
      <w:rPr>
        <w:sz w:val="22"/>
      </w:rPr>
      <w:fldChar w:fldCharType="begin"/>
    </w:r>
    <w:r w:rsidRPr="005C1F8D">
      <w:rPr>
        <w:sz w:val="22"/>
      </w:rPr>
      <w:instrText xml:space="preserve"> PAGE   \* MERGEFORMAT </w:instrText>
    </w:r>
    <w:r w:rsidRPr="005C1F8D">
      <w:rPr>
        <w:sz w:val="22"/>
      </w:rPr>
      <w:fldChar w:fldCharType="separate"/>
    </w:r>
    <w:r w:rsidR="00041FD3">
      <w:rPr>
        <w:noProof/>
        <w:sz w:val="22"/>
      </w:rPr>
      <w:t>2</w:t>
    </w:r>
    <w:r w:rsidRPr="005C1F8D">
      <w:rPr>
        <w:noProof/>
        <w:sz w:val="22"/>
      </w:rPr>
      <w:fldChar w:fldCharType="end"/>
    </w:r>
  </w:p>
  <w:p w14:paraId="7050CA44" w14:textId="77777777" w:rsidR="00DD36A3" w:rsidRDefault="00DD3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D019" w14:textId="77777777" w:rsidR="00DD36A3" w:rsidRDefault="00DD36A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EC3B" w14:textId="77777777" w:rsidR="00DD36A3" w:rsidRPr="00774B52" w:rsidRDefault="00DD36A3" w:rsidP="00E76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C8"/>
    <w:rsid w:val="00005CFD"/>
    <w:rsid w:val="00041FD3"/>
    <w:rsid w:val="00091207"/>
    <w:rsid w:val="00133801"/>
    <w:rsid w:val="00191E06"/>
    <w:rsid w:val="00252EC1"/>
    <w:rsid w:val="002E0596"/>
    <w:rsid w:val="003076F9"/>
    <w:rsid w:val="00376C2F"/>
    <w:rsid w:val="0044391C"/>
    <w:rsid w:val="00472373"/>
    <w:rsid w:val="004742C8"/>
    <w:rsid w:val="004C115D"/>
    <w:rsid w:val="004F58E0"/>
    <w:rsid w:val="00542975"/>
    <w:rsid w:val="0054493C"/>
    <w:rsid w:val="0055184B"/>
    <w:rsid w:val="00551877"/>
    <w:rsid w:val="005B5218"/>
    <w:rsid w:val="006D7642"/>
    <w:rsid w:val="00703292"/>
    <w:rsid w:val="00727CEF"/>
    <w:rsid w:val="00771424"/>
    <w:rsid w:val="007C7C1C"/>
    <w:rsid w:val="00832A37"/>
    <w:rsid w:val="00876605"/>
    <w:rsid w:val="008C033D"/>
    <w:rsid w:val="008C5888"/>
    <w:rsid w:val="008F5957"/>
    <w:rsid w:val="00910AB3"/>
    <w:rsid w:val="00922D12"/>
    <w:rsid w:val="00935311"/>
    <w:rsid w:val="00A62D00"/>
    <w:rsid w:val="00AF3347"/>
    <w:rsid w:val="00B13D5C"/>
    <w:rsid w:val="00BF4B12"/>
    <w:rsid w:val="00C01D7A"/>
    <w:rsid w:val="00D01388"/>
    <w:rsid w:val="00D033FE"/>
    <w:rsid w:val="00D16623"/>
    <w:rsid w:val="00D44D7A"/>
    <w:rsid w:val="00DD36A3"/>
    <w:rsid w:val="00F00CDF"/>
    <w:rsid w:val="00F1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138E"/>
  <w15:docId w15:val="{987D43FE-8F87-43A9-9CC8-2BA330AD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42C8"/>
    <w:pPr>
      <w:spacing w:before="100" w:beforeAutospacing="1" w:after="100" w:afterAutospacing="1" w:line="240" w:lineRule="auto"/>
    </w:pPr>
    <w:rPr>
      <w:rFonts w:eastAsia="Times New Roman"/>
      <w:sz w:val="24"/>
      <w:szCs w:val="24"/>
    </w:rPr>
  </w:style>
  <w:style w:type="character" w:customStyle="1" w:styleId="BodyTextIndentChar">
    <w:name w:val="Body Text Indent Char"/>
    <w:link w:val="BodyTextIndent"/>
    <w:locked/>
    <w:rsid w:val="004742C8"/>
    <w:rPr>
      <w:rFonts w:ascii="Calibri" w:eastAsia="Calibri" w:hAnsi="Calibri"/>
    </w:rPr>
  </w:style>
  <w:style w:type="paragraph" w:styleId="BodyTextIndent">
    <w:name w:val="Body Text Indent"/>
    <w:basedOn w:val="Normal"/>
    <w:link w:val="BodyTextIndentChar"/>
    <w:rsid w:val="004742C8"/>
    <w:pPr>
      <w:spacing w:after="120"/>
      <w:ind w:left="283"/>
    </w:pPr>
    <w:rPr>
      <w:rFonts w:ascii="Calibri" w:eastAsia="Calibri" w:hAnsi="Calibri"/>
    </w:rPr>
  </w:style>
  <w:style w:type="character" w:customStyle="1" w:styleId="BodyTextIndentChar1">
    <w:name w:val="Body Text Indent Char1"/>
    <w:basedOn w:val="DefaultParagraphFont"/>
    <w:uiPriority w:val="99"/>
    <w:semiHidden/>
    <w:rsid w:val="004742C8"/>
  </w:style>
  <w:style w:type="character" w:styleId="Strong">
    <w:name w:val="Strong"/>
    <w:qFormat/>
    <w:rsid w:val="004742C8"/>
    <w:rPr>
      <w:b/>
      <w:bCs/>
    </w:rPr>
  </w:style>
  <w:style w:type="paragraph" w:styleId="Footer">
    <w:name w:val="footer"/>
    <w:basedOn w:val="Normal"/>
    <w:link w:val="FooterChar"/>
    <w:uiPriority w:val="99"/>
    <w:rsid w:val="004742C8"/>
    <w:pPr>
      <w:tabs>
        <w:tab w:val="center" w:pos="4320"/>
        <w:tab w:val="right" w:pos="864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4742C8"/>
    <w:rPr>
      <w:rFonts w:eastAsia="Times New Roman"/>
      <w:sz w:val="24"/>
      <w:szCs w:val="24"/>
    </w:rPr>
  </w:style>
  <w:style w:type="character" w:customStyle="1" w:styleId="HeaderChar">
    <w:name w:val="Header Char"/>
    <w:link w:val="Header"/>
    <w:uiPriority w:val="99"/>
    <w:rsid w:val="004742C8"/>
    <w:rPr>
      <w:rFonts w:eastAsia="Batang"/>
      <w:lang w:eastAsia="ko-KR"/>
    </w:rPr>
  </w:style>
  <w:style w:type="paragraph" w:styleId="Header">
    <w:name w:val="header"/>
    <w:basedOn w:val="Normal"/>
    <w:link w:val="HeaderChar"/>
    <w:uiPriority w:val="99"/>
    <w:unhideWhenUsed/>
    <w:rsid w:val="004742C8"/>
    <w:pPr>
      <w:tabs>
        <w:tab w:val="center" w:pos="4680"/>
        <w:tab w:val="right" w:pos="9360"/>
      </w:tabs>
      <w:spacing w:after="0" w:line="240" w:lineRule="auto"/>
    </w:pPr>
    <w:rPr>
      <w:rFonts w:eastAsia="Batang"/>
      <w:lang w:eastAsia="ko-KR"/>
    </w:rPr>
  </w:style>
  <w:style w:type="character" w:customStyle="1" w:styleId="HeaderChar1">
    <w:name w:val="Header Char1"/>
    <w:basedOn w:val="DefaultParagraphFont"/>
    <w:uiPriority w:val="99"/>
    <w:semiHidden/>
    <w:rsid w:val="004742C8"/>
  </w:style>
  <w:style w:type="paragraph" w:styleId="BodyText">
    <w:name w:val="Body Text"/>
    <w:basedOn w:val="Normal"/>
    <w:link w:val="BodyTextChar"/>
    <w:rsid w:val="004742C8"/>
    <w:pPr>
      <w:spacing w:after="120" w:line="240" w:lineRule="auto"/>
    </w:pPr>
    <w:rPr>
      <w:rFonts w:eastAsia="Times New Roman"/>
      <w:sz w:val="24"/>
      <w:szCs w:val="24"/>
      <w:lang w:val="x-none" w:eastAsia="x-none"/>
    </w:rPr>
  </w:style>
  <w:style w:type="character" w:customStyle="1" w:styleId="BodyTextChar">
    <w:name w:val="Body Text Char"/>
    <w:basedOn w:val="DefaultParagraphFont"/>
    <w:link w:val="BodyText"/>
    <w:rsid w:val="004742C8"/>
    <w:rPr>
      <w:rFonts w:eastAsia="Times New Roman"/>
      <w:sz w:val="24"/>
      <w:szCs w:val="24"/>
      <w:lang w:val="x-none" w:eastAsia="x-none"/>
    </w:rPr>
  </w:style>
  <w:style w:type="paragraph" w:customStyle="1" w:styleId="TableParagraph">
    <w:name w:val="Table Paragraph"/>
    <w:basedOn w:val="Normal"/>
    <w:uiPriority w:val="1"/>
    <w:qFormat/>
    <w:rsid w:val="004742C8"/>
    <w:pPr>
      <w:widowControl w:val="0"/>
      <w:autoSpaceDE w:val="0"/>
      <w:autoSpaceDN w:val="0"/>
      <w:spacing w:after="0" w:line="240" w:lineRule="auto"/>
      <w:jc w:val="center"/>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LHC</dc:creator>
  <cp:lastModifiedBy>Admin</cp:lastModifiedBy>
  <cp:revision>2</cp:revision>
  <dcterms:created xsi:type="dcterms:W3CDTF">2025-09-29T03:31:00Z</dcterms:created>
  <dcterms:modified xsi:type="dcterms:W3CDTF">2025-09-29T03:31:00Z</dcterms:modified>
</cp:coreProperties>
</file>